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E03F2" w14:textId="77777777" w:rsidR="0080499B" w:rsidRPr="00B02F63" w:rsidRDefault="0080499B" w:rsidP="0080499B">
      <w:pPr>
        <w:pStyle w:val="Heading1"/>
        <w:jc w:val="center"/>
      </w:pPr>
      <w:r w:rsidRPr="00B02F63">
        <w:t>D</w:t>
      </w:r>
      <w:r>
        <w:t>RAWINGS</w:t>
      </w:r>
    </w:p>
    <w:p w14:paraId="7FCA1CFF" w14:textId="77777777" w:rsidR="0080499B" w:rsidRPr="00A714CE" w:rsidRDefault="0080499B" w:rsidP="0080499B">
      <w:pPr>
        <w:jc w:val="center"/>
        <w:rPr>
          <w:rFonts w:ascii="Trebuchet MS" w:hAnsi="Trebuchet MS"/>
        </w:rPr>
      </w:pPr>
      <w:r w:rsidRPr="00A714CE">
        <w:rPr>
          <w:rFonts w:ascii="Trebuchet MS" w:hAnsi="Trebuchet MS"/>
        </w:rPr>
        <w:t>Design Documents, including Drawings</w:t>
      </w:r>
    </w:p>
    <w:p w14:paraId="07C76AC9" w14:textId="77777777" w:rsidR="0080499B" w:rsidRPr="00984A4A" w:rsidRDefault="0080499B" w:rsidP="0080499B">
      <w:pPr>
        <w:rPr>
          <w:rFonts w:ascii="Trebuchet MS" w:hAnsi="Trebuchet MS" w:cs="Arial"/>
          <w:sz w:val="20"/>
          <w:szCs w:val="20"/>
        </w:rPr>
      </w:pPr>
    </w:p>
    <w:p w14:paraId="3FED9AF7" w14:textId="05C247FC" w:rsidR="0080499B" w:rsidRPr="001A4B22" w:rsidRDefault="0080499B" w:rsidP="001A4B22">
      <w:pPr>
        <w:pStyle w:val="Heading2"/>
        <w:jc w:val="center"/>
        <w:rPr>
          <w:lang w:val="en-GB"/>
        </w:rPr>
      </w:pPr>
      <w:bookmarkStart w:id="0" w:name="_Toc256415370"/>
      <w:bookmarkStart w:id="1" w:name="_Toc256416061"/>
      <w:bookmarkStart w:id="2" w:name="_Toc256416205"/>
      <w:bookmarkStart w:id="3" w:name="_Toc257115019"/>
      <w:bookmarkStart w:id="4" w:name="_Toc302812275"/>
      <w:r w:rsidRPr="00984A4A">
        <w:rPr>
          <w:lang w:val="en-GB"/>
        </w:rPr>
        <w:t>List of drawings attached</w:t>
      </w:r>
      <w:bookmarkEnd w:id="0"/>
      <w:bookmarkEnd w:id="1"/>
      <w:bookmarkEnd w:id="2"/>
      <w:bookmarkEnd w:id="3"/>
      <w:bookmarkEnd w:id="4"/>
      <w:r w:rsidR="00413E82">
        <w:rPr>
          <w:lang w:val="en-GB"/>
        </w:rPr>
        <w:t xml:space="preserve"> </w:t>
      </w:r>
    </w:p>
    <w:p w14:paraId="195EC130" w14:textId="77777777" w:rsidR="0080499B" w:rsidRPr="00984A4A" w:rsidRDefault="0080499B" w:rsidP="0080499B">
      <w:pPr>
        <w:rPr>
          <w:rFonts w:ascii="Trebuchet MS" w:hAnsi="Trebuchet MS"/>
          <w:sz w:val="20"/>
          <w:szCs w:val="20"/>
          <w:lang w:val="en-GB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61"/>
        <w:gridCol w:w="4111"/>
        <w:gridCol w:w="1843"/>
        <w:gridCol w:w="2484"/>
      </w:tblGrid>
      <w:tr w:rsidR="0080499B" w:rsidRPr="00984A4A" w14:paraId="551B2922" w14:textId="77777777" w:rsidTr="001A4B22">
        <w:trPr>
          <w:trHeight w:val="454"/>
          <w:jc w:val="center"/>
        </w:trPr>
        <w:tc>
          <w:tcPr>
            <w:tcW w:w="761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6325FE8A" w14:textId="77777777" w:rsidR="0080499B" w:rsidRPr="00984A4A" w:rsidRDefault="0080499B" w:rsidP="001A4B22">
            <w:pPr>
              <w:ind w:left="13"/>
              <w:jc w:val="center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43A2E580" w14:textId="77777777" w:rsidR="0080499B" w:rsidRPr="00984A4A" w:rsidRDefault="0080499B" w:rsidP="001A4B22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5B4B3285" w14:textId="77777777" w:rsidR="0080499B" w:rsidRPr="00984A4A" w:rsidRDefault="0080499B" w:rsidP="001A4B22">
            <w:pPr>
              <w:jc w:val="center"/>
              <w:rPr>
                <w:rFonts w:ascii="Trebuchet MS" w:hAnsi="Trebuchet MS"/>
                <w:b/>
                <w:sz w:val="20"/>
                <w:szCs w:val="20"/>
                <w:vertAlign w:val="superscript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Drawing No</w:t>
            </w:r>
          </w:p>
        </w:tc>
        <w:tc>
          <w:tcPr>
            <w:tcW w:w="2484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6EDDFC0B" w14:textId="77777777" w:rsidR="0080499B" w:rsidRPr="00984A4A" w:rsidRDefault="0080499B" w:rsidP="001A4B22">
            <w:pPr>
              <w:jc w:val="center"/>
              <w:rPr>
                <w:rFonts w:ascii="Trebuchet MS" w:hAnsi="Trebuchet MS"/>
                <w:b/>
                <w:sz w:val="20"/>
                <w:szCs w:val="20"/>
                <w:vertAlign w:val="superscript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Design No</w:t>
            </w:r>
          </w:p>
        </w:tc>
      </w:tr>
      <w:tr w:rsidR="001B2455" w:rsidRPr="00984A4A" w14:paraId="06FCF148" w14:textId="77777777" w:rsidTr="003163B1">
        <w:trPr>
          <w:trHeight w:val="454"/>
          <w:jc w:val="center"/>
        </w:trPr>
        <w:tc>
          <w:tcPr>
            <w:tcW w:w="761" w:type="dxa"/>
            <w:tcBorders>
              <w:top w:val="nil"/>
            </w:tcBorders>
            <w:vAlign w:val="center"/>
          </w:tcPr>
          <w:p w14:paraId="0E05D000" w14:textId="52970EE5" w:rsidR="001B2455" w:rsidRPr="00984A4A" w:rsidRDefault="001B2455" w:rsidP="001B2455">
            <w:pPr>
              <w:pStyle w:val="tabulka"/>
              <w:numPr>
                <w:ilvl w:val="0"/>
                <w:numId w:val="1"/>
              </w:numPr>
              <w:spacing w:before="0" w:line="240" w:lineRule="auto"/>
              <w:ind w:left="13" w:firstLine="0"/>
              <w:jc w:val="left"/>
              <w:rPr>
                <w:rFonts w:ascii="Trebuchet MS" w:hAnsi="Trebuchet MS"/>
                <w:lang w:val="en-GB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14:paraId="100950E4" w14:textId="3D9E0E8C" w:rsidR="001B2455" w:rsidRPr="00984A4A" w:rsidRDefault="001B2455" w:rsidP="001B2455">
            <w:pPr>
              <w:pStyle w:val="tabulka"/>
              <w:spacing w:before="0" w:line="240" w:lineRule="auto"/>
              <w:jc w:val="left"/>
              <w:rPr>
                <w:rFonts w:ascii="Trebuchet MS" w:hAnsi="Trebuchet MS"/>
                <w:lang w:val="en-GB"/>
              </w:rPr>
            </w:pPr>
            <w:r w:rsidRPr="00E72F5D">
              <w:t>Overhead gantry door detail 01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5070F9D8" w14:textId="643C13CA" w:rsidR="001B2455" w:rsidRPr="00984A4A" w:rsidRDefault="001B2455" w:rsidP="001B2455">
            <w:pPr>
              <w:pStyle w:val="tabulka"/>
              <w:spacing w:before="0" w:line="240" w:lineRule="auto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D01</w:t>
            </w:r>
          </w:p>
        </w:tc>
        <w:tc>
          <w:tcPr>
            <w:tcW w:w="2484" w:type="dxa"/>
            <w:tcBorders>
              <w:top w:val="nil"/>
            </w:tcBorders>
            <w:vAlign w:val="center"/>
          </w:tcPr>
          <w:p w14:paraId="192DA418" w14:textId="1F83DD29" w:rsidR="001B2455" w:rsidRPr="00984A4A" w:rsidRDefault="001B2455" w:rsidP="001B2455">
            <w:pPr>
              <w:pStyle w:val="tabulka"/>
              <w:spacing w:before="0" w:line="240" w:lineRule="auto"/>
              <w:rPr>
                <w:rFonts w:ascii="Trebuchet MS" w:hAnsi="Trebuchet MS"/>
                <w:lang w:val="en-GB"/>
              </w:rPr>
            </w:pPr>
            <w:r w:rsidRPr="007A4E5F">
              <w:rPr>
                <w:rFonts w:ascii="Trebuchet MS" w:hAnsi="Trebuchet MS"/>
                <w:lang w:val="en-GB"/>
              </w:rPr>
              <w:t>N/A</w:t>
            </w:r>
          </w:p>
        </w:tc>
      </w:tr>
      <w:tr w:rsidR="001B2455" w:rsidRPr="00984A4A" w14:paraId="192BD1F7" w14:textId="77777777" w:rsidTr="003163B1">
        <w:trPr>
          <w:trHeight w:val="454"/>
          <w:jc w:val="center"/>
        </w:trPr>
        <w:tc>
          <w:tcPr>
            <w:tcW w:w="761" w:type="dxa"/>
            <w:tcBorders>
              <w:top w:val="nil"/>
            </w:tcBorders>
            <w:vAlign w:val="center"/>
          </w:tcPr>
          <w:p w14:paraId="30C1125A" w14:textId="2CA92F3B" w:rsidR="001B2455" w:rsidRPr="00984A4A" w:rsidRDefault="001B2455" w:rsidP="001B2455">
            <w:pPr>
              <w:pStyle w:val="tabulka"/>
              <w:numPr>
                <w:ilvl w:val="0"/>
                <w:numId w:val="1"/>
              </w:numPr>
              <w:spacing w:before="0" w:line="240" w:lineRule="auto"/>
              <w:ind w:left="13" w:firstLine="0"/>
              <w:jc w:val="left"/>
              <w:rPr>
                <w:rFonts w:ascii="Trebuchet MS" w:hAnsi="Trebuchet MS"/>
                <w:lang w:val="en-GB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14:paraId="79E9CD33" w14:textId="706D4E42" w:rsidR="001B2455" w:rsidRPr="002E0779" w:rsidRDefault="001B2455" w:rsidP="001B2455">
            <w:pPr>
              <w:pStyle w:val="tabulka"/>
              <w:spacing w:before="0" w:line="240" w:lineRule="auto"/>
              <w:jc w:val="left"/>
              <w:rPr>
                <w:rFonts w:ascii="Trebuchet MS" w:hAnsi="Trebuchet MS"/>
                <w:lang w:val="en-GB"/>
              </w:rPr>
            </w:pPr>
            <w:r w:rsidRPr="00E72F5D">
              <w:t>Overhead gantry door detail 0</w:t>
            </w:r>
            <w:r>
              <w:t>2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19721ACF" w14:textId="0A73FD39" w:rsidR="001B2455" w:rsidRPr="002E0779" w:rsidRDefault="001B2455" w:rsidP="001B2455">
            <w:pPr>
              <w:pStyle w:val="tabulka"/>
              <w:spacing w:before="0" w:line="240" w:lineRule="auto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D02</w:t>
            </w:r>
          </w:p>
        </w:tc>
        <w:tc>
          <w:tcPr>
            <w:tcW w:w="2484" w:type="dxa"/>
            <w:tcBorders>
              <w:top w:val="nil"/>
            </w:tcBorders>
            <w:vAlign w:val="center"/>
          </w:tcPr>
          <w:p w14:paraId="497B45A6" w14:textId="4A95D7CC" w:rsidR="001B2455" w:rsidRPr="002E0779" w:rsidRDefault="001B2455" w:rsidP="001B2455">
            <w:pPr>
              <w:pStyle w:val="tabulka"/>
              <w:spacing w:before="0" w:line="240" w:lineRule="auto"/>
              <w:rPr>
                <w:rFonts w:ascii="Trebuchet MS" w:hAnsi="Trebuchet MS"/>
                <w:lang w:val="en-GB"/>
              </w:rPr>
            </w:pPr>
            <w:r w:rsidRPr="0034296E">
              <w:rPr>
                <w:rFonts w:ascii="Trebuchet MS" w:hAnsi="Trebuchet MS"/>
                <w:lang w:val="en-GB"/>
              </w:rPr>
              <w:t>N/A</w:t>
            </w:r>
          </w:p>
        </w:tc>
      </w:tr>
      <w:tr w:rsidR="001A4B22" w:rsidRPr="00984A4A" w14:paraId="0898DA9E" w14:textId="77777777" w:rsidTr="001A4B22">
        <w:trPr>
          <w:trHeight w:val="454"/>
          <w:jc w:val="center"/>
        </w:trPr>
        <w:tc>
          <w:tcPr>
            <w:tcW w:w="761" w:type="dxa"/>
            <w:tcBorders>
              <w:top w:val="nil"/>
            </w:tcBorders>
            <w:vAlign w:val="center"/>
          </w:tcPr>
          <w:p w14:paraId="4122B058" w14:textId="3320CA9B" w:rsidR="001A4B22" w:rsidRPr="00984A4A" w:rsidRDefault="001A4B22" w:rsidP="001A4B22">
            <w:pPr>
              <w:pStyle w:val="tabulka"/>
              <w:numPr>
                <w:ilvl w:val="0"/>
                <w:numId w:val="1"/>
              </w:numPr>
              <w:spacing w:before="0" w:line="240" w:lineRule="auto"/>
              <w:ind w:left="13" w:firstLine="0"/>
              <w:jc w:val="left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</w:t>
            </w:r>
          </w:p>
        </w:tc>
        <w:tc>
          <w:tcPr>
            <w:tcW w:w="4111" w:type="dxa"/>
            <w:tcBorders>
              <w:top w:val="nil"/>
            </w:tcBorders>
            <w:vAlign w:val="center"/>
          </w:tcPr>
          <w:p w14:paraId="6AD401F9" w14:textId="179BD316" w:rsidR="001A4B22" w:rsidRPr="002E0779" w:rsidRDefault="001A4B22" w:rsidP="001A4B22">
            <w:pPr>
              <w:pStyle w:val="tabulka"/>
              <w:spacing w:before="0" w:line="240" w:lineRule="auto"/>
              <w:jc w:val="left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Proposed Aviary Elevation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625C9DC6" w14:textId="7791CF23" w:rsidR="001A4B22" w:rsidRPr="002E0779" w:rsidRDefault="001B2455" w:rsidP="001A4B22">
            <w:pPr>
              <w:pStyle w:val="tabulka"/>
              <w:spacing w:before="0" w:line="240" w:lineRule="auto"/>
              <w:rPr>
                <w:rFonts w:ascii="Trebuchet MS" w:hAnsi="Trebuchet MS"/>
                <w:lang w:val="en-GB"/>
              </w:rPr>
            </w:pPr>
            <w:r>
              <w:t>NT-XG.OTC.01.01</w:t>
            </w:r>
          </w:p>
        </w:tc>
        <w:tc>
          <w:tcPr>
            <w:tcW w:w="2484" w:type="dxa"/>
            <w:tcBorders>
              <w:top w:val="nil"/>
            </w:tcBorders>
            <w:vAlign w:val="center"/>
          </w:tcPr>
          <w:p w14:paraId="161D9990" w14:textId="04B2A485" w:rsidR="001A4B22" w:rsidRPr="002E0779" w:rsidRDefault="001A4B22" w:rsidP="001A4B22">
            <w:pPr>
              <w:pStyle w:val="tabulka"/>
              <w:spacing w:before="0" w:line="240" w:lineRule="auto"/>
              <w:rPr>
                <w:rFonts w:ascii="Trebuchet MS" w:hAnsi="Trebuchet MS"/>
                <w:lang w:val="en-GB"/>
              </w:rPr>
            </w:pPr>
            <w:r w:rsidRPr="0034296E">
              <w:rPr>
                <w:rFonts w:ascii="Trebuchet MS" w:hAnsi="Trebuchet MS"/>
                <w:lang w:val="en-GB"/>
              </w:rPr>
              <w:t>N/A</w:t>
            </w:r>
          </w:p>
        </w:tc>
      </w:tr>
    </w:tbl>
    <w:p w14:paraId="61D279E9" w14:textId="77777777" w:rsidR="0080499B" w:rsidRPr="00984A4A" w:rsidRDefault="0080499B" w:rsidP="0080499B">
      <w:pPr>
        <w:rPr>
          <w:rFonts w:ascii="Trebuchet MS" w:hAnsi="Trebuchet MS"/>
          <w:sz w:val="20"/>
          <w:szCs w:val="20"/>
          <w:lang w:val="en-GB"/>
        </w:rPr>
      </w:pPr>
    </w:p>
    <w:p w14:paraId="629BC1CC" w14:textId="77777777" w:rsidR="0080499B" w:rsidRPr="00EB41E6" w:rsidRDefault="0080499B" w:rsidP="00EB41E6">
      <w:pPr>
        <w:rPr>
          <w:rFonts w:ascii="Trebuchet MS" w:hAnsi="Trebuchet MS"/>
          <w:sz w:val="20"/>
          <w:szCs w:val="20"/>
          <w:lang w:val="en-GB"/>
        </w:rPr>
      </w:pPr>
    </w:p>
    <w:sectPr w:rsidR="0080499B" w:rsidRPr="00EB41E6" w:rsidSect="00E378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9" w:h="16834" w:code="9"/>
      <w:pgMar w:top="567" w:right="1009" w:bottom="567" w:left="10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E9C70" w14:textId="77777777" w:rsidR="00AD696D" w:rsidRDefault="00AD696D">
      <w:r>
        <w:separator/>
      </w:r>
    </w:p>
  </w:endnote>
  <w:endnote w:type="continuationSeparator" w:id="0">
    <w:p w14:paraId="0EC80246" w14:textId="77777777" w:rsidR="00AD696D" w:rsidRDefault="00AD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04884" w14:textId="77777777" w:rsidR="00BA488F" w:rsidRDefault="00BA4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8EC52" w14:textId="77777777" w:rsidR="00BA488F" w:rsidRDefault="00BA48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72C41" w14:textId="77777777" w:rsidR="00BA488F" w:rsidRDefault="00BA4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ACC51" w14:textId="77777777" w:rsidR="00AD696D" w:rsidRDefault="00AD696D">
      <w:r>
        <w:separator/>
      </w:r>
    </w:p>
  </w:footnote>
  <w:footnote w:type="continuationSeparator" w:id="0">
    <w:p w14:paraId="10BDECF6" w14:textId="77777777" w:rsidR="00AD696D" w:rsidRDefault="00AD6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184FF" w14:textId="77777777" w:rsidR="00BA488F" w:rsidRDefault="00BA4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B2DB0" w14:textId="77777777" w:rsidR="001B2455" w:rsidRDefault="001B2455" w:rsidP="001B2455">
    <w:pPr>
      <w:rPr>
        <w:rFonts w:asciiTheme="minorHAnsi" w:hAnsiTheme="minorHAnsi" w:cstheme="minorHAnsi"/>
        <w:b/>
        <w:bCs/>
        <w:color w:val="000000"/>
        <w:sz w:val="22"/>
        <w:szCs w:val="22"/>
        <w:lang w:val="en-GB" w:eastAsia="en-GB"/>
      </w:rPr>
    </w:pPr>
    <w:r w:rsidRPr="00CB3A4E">
      <w:rPr>
        <w:rFonts w:asciiTheme="minorHAnsi" w:hAnsiTheme="minorHAnsi" w:cstheme="minorHAnsi"/>
        <w:b/>
        <w:bCs/>
        <w:color w:val="000000"/>
        <w:sz w:val="22"/>
        <w:szCs w:val="22"/>
        <w:lang w:val="en-GB" w:eastAsia="en-GB"/>
      </w:rPr>
      <w:t>Tender for the Manufacture, Supply, Delivery and Installation of an overhead crane and supporting structure, including integrated door as part of ERDF Project ERDF.05.121 – Wildlife Rehabilitation Centre</w:t>
    </w:r>
  </w:p>
  <w:p w14:paraId="0244952E" w14:textId="775D9AC3" w:rsidR="001B2455" w:rsidRDefault="001B2455" w:rsidP="001B2455">
    <w:pPr>
      <w:rPr>
        <w:rFonts w:asciiTheme="minorHAnsi" w:hAnsiTheme="minorHAnsi" w:cstheme="minorHAnsi"/>
        <w:b/>
        <w:bCs/>
        <w:color w:val="000000"/>
        <w:sz w:val="22"/>
        <w:szCs w:val="22"/>
        <w:lang w:val="en-GB" w:eastAsia="en-GB"/>
      </w:rPr>
    </w:pPr>
    <w:r>
      <w:rPr>
        <w:rFonts w:asciiTheme="minorHAnsi" w:hAnsiTheme="minorHAnsi" w:cstheme="minorHAnsi"/>
        <w:b/>
        <w:bCs/>
        <w:color w:val="000000"/>
        <w:sz w:val="22"/>
        <w:szCs w:val="22"/>
        <w:lang w:val="en-GB" w:eastAsia="en-GB"/>
      </w:rPr>
      <w:t>ERDF.05.0121 – Tender 02</w:t>
    </w:r>
    <w:r w:rsidR="00BA488F">
      <w:rPr>
        <w:rFonts w:asciiTheme="minorHAnsi" w:hAnsiTheme="minorHAnsi" w:cstheme="minorHAnsi"/>
        <w:b/>
        <w:bCs/>
        <w:color w:val="000000"/>
        <w:sz w:val="22"/>
        <w:szCs w:val="22"/>
        <w:lang w:val="en-GB" w:eastAsia="en-GB"/>
      </w:rPr>
      <w:t>5</w:t>
    </w:r>
  </w:p>
  <w:p w14:paraId="557F57AA" w14:textId="77777777" w:rsidR="00C506B6" w:rsidRDefault="00C506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542DF" w14:textId="77777777" w:rsidR="00BA488F" w:rsidRDefault="00BA4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62BBB"/>
    <w:multiLevelType w:val="hybridMultilevel"/>
    <w:tmpl w:val="D44AC1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99B"/>
    <w:rsid w:val="00016078"/>
    <w:rsid w:val="00053552"/>
    <w:rsid w:val="00095630"/>
    <w:rsid w:val="00102DD7"/>
    <w:rsid w:val="001129D8"/>
    <w:rsid w:val="001168EA"/>
    <w:rsid w:val="001A4B22"/>
    <w:rsid w:val="001B0884"/>
    <w:rsid w:val="001B2455"/>
    <w:rsid w:val="001B3B2B"/>
    <w:rsid w:val="00237EB1"/>
    <w:rsid w:val="002E0779"/>
    <w:rsid w:val="002F0B8F"/>
    <w:rsid w:val="00302EF0"/>
    <w:rsid w:val="003B528C"/>
    <w:rsid w:val="00413E82"/>
    <w:rsid w:val="004B59DE"/>
    <w:rsid w:val="00531943"/>
    <w:rsid w:val="00575B23"/>
    <w:rsid w:val="0059155E"/>
    <w:rsid w:val="005D1C9E"/>
    <w:rsid w:val="00600374"/>
    <w:rsid w:val="00657166"/>
    <w:rsid w:val="006B447B"/>
    <w:rsid w:val="00736959"/>
    <w:rsid w:val="007D0D1F"/>
    <w:rsid w:val="007E3309"/>
    <w:rsid w:val="0080499B"/>
    <w:rsid w:val="00862422"/>
    <w:rsid w:val="00867AB4"/>
    <w:rsid w:val="00891323"/>
    <w:rsid w:val="008B06EC"/>
    <w:rsid w:val="008F3B82"/>
    <w:rsid w:val="009B221F"/>
    <w:rsid w:val="009F6904"/>
    <w:rsid w:val="00AD696D"/>
    <w:rsid w:val="00B273B6"/>
    <w:rsid w:val="00B6689C"/>
    <w:rsid w:val="00BA488F"/>
    <w:rsid w:val="00BA75AD"/>
    <w:rsid w:val="00C506B6"/>
    <w:rsid w:val="00CB2060"/>
    <w:rsid w:val="00D0385D"/>
    <w:rsid w:val="00DA3810"/>
    <w:rsid w:val="00DC0697"/>
    <w:rsid w:val="00DE5471"/>
    <w:rsid w:val="00E3782B"/>
    <w:rsid w:val="00EB41E6"/>
    <w:rsid w:val="00EC5510"/>
    <w:rsid w:val="00EE5841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AC103E"/>
  <w15:docId w15:val="{E468EE2A-335C-4CC6-A04B-EFC800F9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499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0499B"/>
    <w:pPr>
      <w:keepNext/>
      <w:spacing w:before="100" w:beforeAutospacing="1" w:after="100" w:afterAutospacing="1"/>
      <w:outlineLvl w:val="0"/>
    </w:pPr>
    <w:rPr>
      <w:rFonts w:ascii="Trebuchet MS" w:hAnsi="Trebuchet MS" w:cs="Arial"/>
      <w:b/>
      <w:bCs/>
      <w:kern w:val="32"/>
      <w:sz w:val="28"/>
      <w:szCs w:val="32"/>
    </w:rPr>
  </w:style>
  <w:style w:type="paragraph" w:styleId="Heading2">
    <w:name w:val="heading 2"/>
    <w:basedOn w:val="Heading3"/>
    <w:next w:val="Normal"/>
    <w:qFormat/>
    <w:rsid w:val="0080499B"/>
    <w:pPr>
      <w:spacing w:before="100" w:beforeAutospacing="1" w:after="100" w:afterAutospacing="1"/>
      <w:outlineLvl w:val="1"/>
    </w:pPr>
    <w:rPr>
      <w:rFonts w:ascii="Trebuchet MS" w:hAnsi="Trebuchet MS"/>
      <w:sz w:val="24"/>
      <w:szCs w:val="24"/>
    </w:rPr>
  </w:style>
  <w:style w:type="paragraph" w:styleId="Heading3">
    <w:name w:val="heading 3"/>
    <w:basedOn w:val="Normal"/>
    <w:next w:val="Normal"/>
    <w:qFormat/>
    <w:rsid w:val="008049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49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0499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0499B"/>
  </w:style>
  <w:style w:type="paragraph" w:customStyle="1" w:styleId="tabulka">
    <w:name w:val="tabulka"/>
    <w:basedOn w:val="Normal"/>
    <w:rsid w:val="0080499B"/>
    <w:pPr>
      <w:widowControl w:val="0"/>
      <w:spacing w:before="120" w:line="240" w:lineRule="exact"/>
      <w:jc w:val="center"/>
    </w:pPr>
    <w:rPr>
      <w:rFonts w:ascii="Arial" w:hAnsi="Arial"/>
      <w:snapToGrid w:val="0"/>
      <w:sz w:val="20"/>
      <w:szCs w:val="20"/>
      <w:lang w:val="cs-CZ"/>
    </w:rPr>
  </w:style>
  <w:style w:type="character" w:customStyle="1" w:styleId="HeaderChar">
    <w:name w:val="Header Char"/>
    <w:basedOn w:val="DefaultParagraphFont"/>
    <w:link w:val="Header"/>
    <w:semiHidden/>
    <w:locked/>
    <w:rsid w:val="0080499B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unhideWhenUsed/>
    <w:rsid w:val="00BA7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75A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DRAWINGS</vt:lpstr>
    </vt:vector>
  </TitlesOfParts>
  <Company>Department of Contracts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DRAWINGS</dc:title>
  <dc:creator>Robert Grixti</dc:creator>
  <cp:lastModifiedBy>Stefan Cachia</cp:lastModifiedBy>
  <cp:revision>18</cp:revision>
  <dcterms:created xsi:type="dcterms:W3CDTF">2019-10-03T13:08:00Z</dcterms:created>
  <dcterms:modified xsi:type="dcterms:W3CDTF">2020-11-22T21:20:00Z</dcterms:modified>
</cp:coreProperties>
</file>