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A215" w14:textId="480683FA" w:rsidR="00920299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supply, delivery and if applicable installation of Equipment for the Foods Stores, Treatment Room and </w:t>
      </w:r>
      <w:proofErr w:type="spellStart"/>
      <w:r w:rsidRP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Vivaria</w:t>
      </w:r>
      <w:proofErr w:type="spellEnd"/>
      <w:r w:rsidRP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at Xrobb L-Għaġin Natural Park as part of ERDF Project ERDF.05.121 – Wildlife Rehabilitation Centre - ERDF.05.0121</w:t>
      </w:r>
    </w:p>
    <w:p w14:paraId="3D01F23A" w14:textId="77777777" w:rsidR="00D329B6" w:rsidRDefault="00D329B6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p w14:paraId="780BBB0B" w14:textId="053A8827" w:rsidR="00920299" w:rsidRPr="00EB6E2D" w:rsidRDefault="00920299" w:rsidP="00920299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EB6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1</w:t>
      </w:r>
      <w:r w:rsidR="00D329B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3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77777777" w:rsidR="00D90CB8" w:rsidRPr="00D329B6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678"/>
        <w:gridCol w:w="3569"/>
      </w:tblGrid>
      <w:tr w:rsidR="00020A49" w:rsidRPr="00B61DC3" w14:paraId="12B023F6" w14:textId="3DA947C3" w:rsidTr="00020A49">
        <w:trPr>
          <w:trHeight w:val="473"/>
          <w:jc w:val="center"/>
        </w:trPr>
        <w:tc>
          <w:tcPr>
            <w:tcW w:w="769" w:type="dxa"/>
            <w:shd w:val="clear" w:color="auto" w:fill="E6E6E6"/>
          </w:tcPr>
          <w:p w14:paraId="0B964E59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6E6E6"/>
          </w:tcPr>
          <w:p w14:paraId="204859F7" w14:textId="77777777" w:rsidR="00020A49" w:rsidRPr="00B61DC3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3569" w:type="dxa"/>
            <w:shd w:val="clear" w:color="auto" w:fill="E6E6E6"/>
          </w:tcPr>
          <w:p w14:paraId="1E1047F7" w14:textId="77777777" w:rsidR="00020A49" w:rsidRDefault="00020A49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Reference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</w:p>
          <w:p w14:paraId="2232DBBC" w14:textId="535E06B2" w:rsidR="00020A49" w:rsidRPr="00B61DC3" w:rsidRDefault="009C14C1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[all references are to Item No in Section 4.3+</w:t>
            </w:r>
          </w:p>
        </w:tc>
      </w:tr>
      <w:tr w:rsidR="00020A49" w:rsidRPr="00020A49" w14:paraId="130694C3" w14:textId="77777777" w:rsidTr="00460A2B">
        <w:trPr>
          <w:trHeight w:val="510"/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360FB103" w14:textId="257045A0" w:rsidR="00020A49" w:rsidRPr="00020A49" w:rsidRDefault="00020A49" w:rsidP="00020A49">
            <w:pPr>
              <w:widowControl w:val="0"/>
              <w:spacing w:before="240" w:line="240" w:lineRule="exact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20A49">
              <w:rPr>
                <w:rFonts w:ascii="Calibri" w:hAnsi="Calibri" w:cs="Calibri"/>
                <w:b/>
                <w:bCs/>
                <w:color w:val="000000"/>
              </w:rPr>
              <w:t xml:space="preserve">Equipment for the Foods Stores, Treatment Room, </w:t>
            </w:r>
            <w:proofErr w:type="spellStart"/>
            <w:r w:rsidRPr="00020A49">
              <w:rPr>
                <w:rFonts w:ascii="Calibri" w:hAnsi="Calibri" w:cs="Calibri"/>
                <w:b/>
                <w:bCs/>
                <w:color w:val="000000"/>
              </w:rPr>
              <w:t>Vivaria</w:t>
            </w:r>
            <w:proofErr w:type="spellEnd"/>
            <w:r w:rsidRPr="00020A4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20A49">
              <w:rPr>
                <w:rFonts w:ascii="Calibri" w:hAnsi="Calibri" w:cs="Calibri"/>
                <w:b/>
                <w:bCs/>
                <w:color w:val="000000"/>
              </w:rPr>
              <w:t>etc</w:t>
            </w:r>
            <w:proofErr w:type="spellEnd"/>
          </w:p>
        </w:tc>
      </w:tr>
      <w:tr w:rsidR="00883291" w:rsidRPr="00B61DC3" w14:paraId="1E837B0E" w14:textId="77777777" w:rsidTr="00AE5864">
        <w:trPr>
          <w:trHeight w:val="510"/>
          <w:jc w:val="center"/>
        </w:trPr>
        <w:tc>
          <w:tcPr>
            <w:tcW w:w="769" w:type="dxa"/>
          </w:tcPr>
          <w:p w14:paraId="1D2BF8FB" w14:textId="41E3EA97" w:rsidR="00883291" w:rsidRPr="00EC4443" w:rsidRDefault="00883291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FB6F2E" w14:textId="3157A2DF" w:rsidR="00883291" w:rsidRPr="00EC4443" w:rsidRDefault="00883291" w:rsidP="00883291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Fridge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5AE501D0" w14:textId="5933C3F9" w:rsidR="00883291" w:rsidRPr="00EC4443" w:rsidRDefault="009C14C1" w:rsidP="00883291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</w:p>
        </w:tc>
      </w:tr>
      <w:tr w:rsidR="002A7A2F" w:rsidRPr="00B61DC3" w14:paraId="3298B0D7" w14:textId="77777777" w:rsidTr="00AE5864">
        <w:trPr>
          <w:trHeight w:val="510"/>
          <w:jc w:val="center"/>
        </w:trPr>
        <w:tc>
          <w:tcPr>
            <w:tcW w:w="769" w:type="dxa"/>
          </w:tcPr>
          <w:p w14:paraId="5BFA7490" w14:textId="5FAB693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56AEB3" w14:textId="0A101B42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Chest freezer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4278E291" w14:textId="31F21FC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</w:p>
        </w:tc>
      </w:tr>
      <w:tr w:rsidR="002A7A2F" w:rsidRPr="00B61DC3" w14:paraId="116259E0" w14:textId="77777777" w:rsidTr="00AE5864">
        <w:trPr>
          <w:trHeight w:val="510"/>
          <w:jc w:val="center"/>
        </w:trPr>
        <w:tc>
          <w:tcPr>
            <w:tcW w:w="769" w:type="dxa"/>
          </w:tcPr>
          <w:p w14:paraId="76203741" w14:textId="4DF02BF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CF49EAA" w14:textId="26F2691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Chest freezer (for dead animals)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5F77C8E1" w14:textId="30BA7DA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</w:p>
        </w:tc>
      </w:tr>
      <w:tr w:rsidR="002A7A2F" w:rsidRPr="00B61DC3" w14:paraId="36F6B25D" w14:textId="77777777" w:rsidTr="00AE5864">
        <w:trPr>
          <w:trHeight w:val="510"/>
          <w:jc w:val="center"/>
        </w:trPr>
        <w:tc>
          <w:tcPr>
            <w:tcW w:w="769" w:type="dxa"/>
          </w:tcPr>
          <w:p w14:paraId="7CF90884" w14:textId="11D35310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C8A271" w14:textId="3CB5DD49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440CB7DF" w14:textId="7D73070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</w:tr>
      <w:tr w:rsidR="002A7A2F" w:rsidRPr="00B61DC3" w14:paraId="6C7624A4" w14:textId="77777777" w:rsidTr="00AE5864">
        <w:trPr>
          <w:trHeight w:val="510"/>
          <w:jc w:val="center"/>
        </w:trPr>
        <w:tc>
          <w:tcPr>
            <w:tcW w:w="769" w:type="dxa"/>
          </w:tcPr>
          <w:p w14:paraId="2EB599CD" w14:textId="7326465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7DA12C9" w14:textId="27F71C2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540F5D2B" w14:textId="40E2249C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</w:tr>
      <w:tr w:rsidR="002A7A2F" w:rsidRPr="00B61DC3" w14:paraId="1B3C6B71" w14:textId="77777777" w:rsidTr="00AE5864">
        <w:trPr>
          <w:trHeight w:val="510"/>
          <w:jc w:val="center"/>
        </w:trPr>
        <w:tc>
          <w:tcPr>
            <w:tcW w:w="769" w:type="dxa"/>
          </w:tcPr>
          <w:p w14:paraId="3B62D30E" w14:textId="1E65FE1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94796DA" w14:textId="4DFED2F6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Cutting Board Nylon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for Foods Store</w:t>
            </w:r>
          </w:p>
        </w:tc>
        <w:tc>
          <w:tcPr>
            <w:tcW w:w="3569" w:type="dxa"/>
          </w:tcPr>
          <w:p w14:paraId="2A731013" w14:textId="3EA35900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</w:p>
        </w:tc>
      </w:tr>
      <w:tr w:rsidR="002A7A2F" w:rsidRPr="00B61DC3" w14:paraId="36020F41" w14:textId="77777777" w:rsidTr="00AE5864">
        <w:trPr>
          <w:trHeight w:val="510"/>
          <w:jc w:val="center"/>
        </w:trPr>
        <w:tc>
          <w:tcPr>
            <w:tcW w:w="769" w:type="dxa"/>
          </w:tcPr>
          <w:p w14:paraId="081B244F" w14:textId="49D12A3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C8E85" w14:textId="43F0115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Knives including knife sharpener and plastic containers)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58043F6D" w14:textId="1B9A3729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</w:p>
        </w:tc>
      </w:tr>
      <w:tr w:rsidR="002A7A2F" w:rsidRPr="00B61DC3" w14:paraId="3669C5DD" w14:textId="77777777" w:rsidTr="00AE5864">
        <w:trPr>
          <w:trHeight w:val="510"/>
          <w:jc w:val="center"/>
        </w:trPr>
        <w:tc>
          <w:tcPr>
            <w:tcW w:w="769" w:type="dxa"/>
          </w:tcPr>
          <w:p w14:paraId="3071A318" w14:textId="784C8D56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8A98A1" w14:textId="6E6C09AF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Sink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, Treatment Area and Operations Area</w:t>
            </w:r>
          </w:p>
        </w:tc>
        <w:tc>
          <w:tcPr>
            <w:tcW w:w="3569" w:type="dxa"/>
          </w:tcPr>
          <w:p w14:paraId="6A0E01D9" w14:textId="37E85E70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8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26, 29</w:t>
            </w:r>
          </w:p>
        </w:tc>
      </w:tr>
      <w:tr w:rsidR="002A7A2F" w:rsidRPr="00B61DC3" w14:paraId="5EEB5854" w14:textId="77777777" w:rsidTr="00AE5864">
        <w:trPr>
          <w:trHeight w:val="510"/>
          <w:jc w:val="center"/>
        </w:trPr>
        <w:tc>
          <w:tcPr>
            <w:tcW w:w="769" w:type="dxa"/>
          </w:tcPr>
          <w:p w14:paraId="2B5973B4" w14:textId="2BD71FE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B88853" w14:textId="555040D0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Wash hand basin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</w:t>
            </w:r>
            <w:r w:rsidR="003A0ED1"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Foods Store, Treatment Area and Operations Area</w:t>
            </w:r>
          </w:p>
        </w:tc>
        <w:tc>
          <w:tcPr>
            <w:tcW w:w="3569" w:type="dxa"/>
          </w:tcPr>
          <w:p w14:paraId="3F529A04" w14:textId="34F3E159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9</w:t>
            </w:r>
            <w:r w:rsidR="003A0ED1"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27, 30</w:t>
            </w:r>
          </w:p>
        </w:tc>
      </w:tr>
      <w:tr w:rsidR="002A7A2F" w:rsidRPr="00B61DC3" w14:paraId="49990CA1" w14:textId="77777777" w:rsidTr="00AE5864">
        <w:trPr>
          <w:trHeight w:val="510"/>
          <w:jc w:val="center"/>
        </w:trPr>
        <w:tc>
          <w:tcPr>
            <w:tcW w:w="769" w:type="dxa"/>
          </w:tcPr>
          <w:p w14:paraId="06404AF5" w14:textId="76EF4D35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8842D0" w14:textId="6A95053A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Thawing out board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Foods Store</w:t>
            </w:r>
          </w:p>
        </w:tc>
        <w:tc>
          <w:tcPr>
            <w:tcW w:w="3569" w:type="dxa"/>
          </w:tcPr>
          <w:p w14:paraId="65780D09" w14:textId="4C4ECCC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</w:p>
        </w:tc>
      </w:tr>
      <w:tr w:rsidR="002A7A2F" w:rsidRPr="00B61DC3" w14:paraId="7BB14562" w14:textId="77777777" w:rsidTr="00AE5864">
        <w:trPr>
          <w:trHeight w:val="510"/>
          <w:jc w:val="center"/>
        </w:trPr>
        <w:tc>
          <w:tcPr>
            <w:tcW w:w="769" w:type="dxa"/>
          </w:tcPr>
          <w:p w14:paraId="2321EC47" w14:textId="5571F339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7722639" w14:textId="71F67E60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Storage Shelving Racks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for Equipment and Dry Food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Store</w:t>
            </w:r>
          </w:p>
        </w:tc>
        <w:tc>
          <w:tcPr>
            <w:tcW w:w="3569" w:type="dxa"/>
          </w:tcPr>
          <w:p w14:paraId="21314F05" w14:textId="0AA64875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11</w:t>
            </w:r>
          </w:p>
        </w:tc>
      </w:tr>
      <w:tr w:rsidR="002A7A2F" w:rsidRPr="00B61DC3" w14:paraId="27CD8298" w14:textId="77777777" w:rsidTr="00AE5864">
        <w:trPr>
          <w:trHeight w:val="510"/>
          <w:jc w:val="center"/>
        </w:trPr>
        <w:tc>
          <w:tcPr>
            <w:tcW w:w="769" w:type="dxa"/>
          </w:tcPr>
          <w:p w14:paraId="159C121F" w14:textId="0F8CAD0C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F6FF9D1" w14:textId="185B0FD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Vivaria</w:t>
            </w:r>
            <w:proofErr w:type="spellEnd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for </w:t>
            </w:r>
            <w:proofErr w:type="spellStart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Reptalian</w:t>
            </w:r>
            <w:proofErr w:type="spellEnd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Room and treatment room</w:t>
            </w:r>
          </w:p>
        </w:tc>
        <w:tc>
          <w:tcPr>
            <w:tcW w:w="3569" w:type="dxa"/>
          </w:tcPr>
          <w:p w14:paraId="25CF9680" w14:textId="65D094F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12, 24</w:t>
            </w:r>
          </w:p>
        </w:tc>
      </w:tr>
      <w:tr w:rsidR="002A7A2F" w:rsidRPr="00B61DC3" w14:paraId="74239591" w14:textId="77777777" w:rsidTr="00AE5864">
        <w:trPr>
          <w:trHeight w:val="510"/>
          <w:jc w:val="center"/>
        </w:trPr>
        <w:tc>
          <w:tcPr>
            <w:tcW w:w="769" w:type="dxa"/>
          </w:tcPr>
          <w:p w14:paraId="68A4B9AB" w14:textId="22D768F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73CAB0" w14:textId="787B01AB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Vivaria</w:t>
            </w:r>
            <w:proofErr w:type="spellEnd"/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for </w:t>
            </w:r>
            <w:r w:rsidRPr="00EC44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Mammalian Room </w:t>
            </w: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and treatment room</w:t>
            </w:r>
          </w:p>
        </w:tc>
        <w:tc>
          <w:tcPr>
            <w:tcW w:w="3569" w:type="dxa"/>
          </w:tcPr>
          <w:p w14:paraId="7F33752F" w14:textId="0B4AE647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13, 25</w:t>
            </w:r>
          </w:p>
        </w:tc>
      </w:tr>
      <w:tr w:rsidR="002A7A2F" w:rsidRPr="00B61DC3" w14:paraId="7AB75DD4" w14:textId="77777777" w:rsidTr="00AE5864">
        <w:trPr>
          <w:trHeight w:val="510"/>
          <w:jc w:val="center"/>
        </w:trPr>
        <w:tc>
          <w:tcPr>
            <w:tcW w:w="769" w:type="dxa"/>
          </w:tcPr>
          <w:p w14:paraId="3AA57183" w14:textId="3CE1DF9C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0086B4" w14:textId="21FBEC2B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table for treatment room</w:t>
            </w:r>
          </w:p>
        </w:tc>
        <w:tc>
          <w:tcPr>
            <w:tcW w:w="3569" w:type="dxa"/>
          </w:tcPr>
          <w:p w14:paraId="473C989B" w14:textId="079570E2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14</w:t>
            </w:r>
          </w:p>
        </w:tc>
      </w:tr>
      <w:tr w:rsidR="002A7A2F" w:rsidRPr="00B61DC3" w14:paraId="67B91630" w14:textId="77777777" w:rsidTr="00AE5864">
        <w:trPr>
          <w:trHeight w:val="510"/>
          <w:jc w:val="center"/>
        </w:trPr>
        <w:tc>
          <w:tcPr>
            <w:tcW w:w="769" w:type="dxa"/>
          </w:tcPr>
          <w:p w14:paraId="30302296" w14:textId="404C3964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1ABAA83" w14:textId="589FE897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Cabinet glass/unit for treatment room</w:t>
            </w:r>
          </w:p>
        </w:tc>
        <w:tc>
          <w:tcPr>
            <w:tcW w:w="3569" w:type="dxa"/>
          </w:tcPr>
          <w:p w14:paraId="71B92B25" w14:textId="3CACBB88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15</w:t>
            </w:r>
          </w:p>
        </w:tc>
      </w:tr>
      <w:tr w:rsidR="002A7A2F" w:rsidRPr="00B61DC3" w14:paraId="2D880072" w14:textId="77777777" w:rsidTr="00AE5864">
        <w:trPr>
          <w:trHeight w:val="510"/>
          <w:jc w:val="center"/>
        </w:trPr>
        <w:tc>
          <w:tcPr>
            <w:tcW w:w="769" w:type="dxa"/>
          </w:tcPr>
          <w:p w14:paraId="62DB7726" w14:textId="47428360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76D0E9" w14:textId="09AAC0D3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Small refrigerator for treatment room</w:t>
            </w:r>
          </w:p>
        </w:tc>
        <w:tc>
          <w:tcPr>
            <w:tcW w:w="3569" w:type="dxa"/>
          </w:tcPr>
          <w:p w14:paraId="213947E6" w14:textId="14F454EA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16</w:t>
            </w:r>
          </w:p>
        </w:tc>
      </w:tr>
      <w:tr w:rsidR="002A7A2F" w:rsidRPr="00B61DC3" w14:paraId="1886B860" w14:textId="77777777" w:rsidTr="00AE5864">
        <w:trPr>
          <w:trHeight w:val="510"/>
          <w:jc w:val="center"/>
        </w:trPr>
        <w:tc>
          <w:tcPr>
            <w:tcW w:w="769" w:type="dxa"/>
          </w:tcPr>
          <w:p w14:paraId="1EA65386" w14:textId="5DB6CFBE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DEEE67" w14:textId="76B41B9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treatment/examination table for treatment room</w:t>
            </w:r>
          </w:p>
        </w:tc>
        <w:tc>
          <w:tcPr>
            <w:tcW w:w="3569" w:type="dxa"/>
          </w:tcPr>
          <w:p w14:paraId="1C6CE480" w14:textId="145D2F5E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17</w:t>
            </w:r>
          </w:p>
        </w:tc>
      </w:tr>
      <w:tr w:rsidR="002A7A2F" w:rsidRPr="00B61DC3" w14:paraId="581ADE74" w14:textId="77777777" w:rsidTr="00AE5864">
        <w:trPr>
          <w:trHeight w:val="510"/>
          <w:jc w:val="center"/>
        </w:trPr>
        <w:tc>
          <w:tcPr>
            <w:tcW w:w="769" w:type="dxa"/>
          </w:tcPr>
          <w:p w14:paraId="59E1619B" w14:textId="494C8C0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66A6275" w14:textId="76927D5D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Surgical equipment for treatment room</w:t>
            </w:r>
          </w:p>
        </w:tc>
        <w:tc>
          <w:tcPr>
            <w:tcW w:w="3569" w:type="dxa"/>
          </w:tcPr>
          <w:p w14:paraId="2A4FF29B" w14:textId="4C5132AA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18</w:t>
            </w:r>
          </w:p>
        </w:tc>
      </w:tr>
      <w:tr w:rsidR="002A7A2F" w:rsidRPr="00B61DC3" w14:paraId="0AAE060E" w14:textId="77777777" w:rsidTr="00AE5864">
        <w:trPr>
          <w:trHeight w:val="510"/>
          <w:jc w:val="center"/>
        </w:trPr>
        <w:tc>
          <w:tcPr>
            <w:tcW w:w="769" w:type="dxa"/>
          </w:tcPr>
          <w:p w14:paraId="5E9B38A2" w14:textId="18A3F65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D898C4" w14:textId="6CE04401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Saddle Stool for treatment room</w:t>
            </w:r>
          </w:p>
        </w:tc>
        <w:tc>
          <w:tcPr>
            <w:tcW w:w="3569" w:type="dxa"/>
          </w:tcPr>
          <w:p w14:paraId="2769389F" w14:textId="5695CB06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</w:t>
            </w:r>
          </w:p>
        </w:tc>
      </w:tr>
      <w:tr w:rsidR="002A7A2F" w:rsidRPr="00B61DC3" w14:paraId="2DED96BA" w14:textId="77777777" w:rsidTr="00AE5864">
        <w:trPr>
          <w:trHeight w:val="510"/>
          <w:jc w:val="center"/>
        </w:trPr>
        <w:tc>
          <w:tcPr>
            <w:tcW w:w="769" w:type="dxa"/>
          </w:tcPr>
          <w:p w14:paraId="74ACE3C9" w14:textId="652EBB6D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7AB8DC2" w14:textId="729DD7DE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Mobile for treatment room</w:t>
            </w:r>
          </w:p>
        </w:tc>
        <w:tc>
          <w:tcPr>
            <w:tcW w:w="3569" w:type="dxa"/>
          </w:tcPr>
          <w:p w14:paraId="7B6A0924" w14:textId="051E056B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</w:t>
            </w:r>
          </w:p>
        </w:tc>
      </w:tr>
      <w:tr w:rsidR="002A7A2F" w:rsidRPr="00B61DC3" w14:paraId="112990B2" w14:textId="77777777" w:rsidTr="00AE5864">
        <w:trPr>
          <w:trHeight w:val="510"/>
          <w:jc w:val="center"/>
        </w:trPr>
        <w:tc>
          <w:tcPr>
            <w:tcW w:w="769" w:type="dxa"/>
          </w:tcPr>
          <w:p w14:paraId="307C5894" w14:textId="4CD9318B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5EF1D2" w14:textId="2C6F4314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Inspection Light Lamp Wall-mounted for treatment room</w:t>
            </w:r>
          </w:p>
        </w:tc>
        <w:tc>
          <w:tcPr>
            <w:tcW w:w="3569" w:type="dxa"/>
          </w:tcPr>
          <w:p w14:paraId="2E6FC6C7" w14:textId="210EA882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21</w:t>
            </w:r>
          </w:p>
        </w:tc>
      </w:tr>
      <w:tr w:rsidR="002A7A2F" w:rsidRPr="00B61DC3" w14:paraId="1EB76223" w14:textId="77777777" w:rsidTr="00AE5864">
        <w:trPr>
          <w:trHeight w:val="510"/>
          <w:jc w:val="center"/>
        </w:trPr>
        <w:tc>
          <w:tcPr>
            <w:tcW w:w="769" w:type="dxa"/>
          </w:tcPr>
          <w:p w14:paraId="2264E8F8" w14:textId="434E7F62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4A2892" w14:textId="436D319A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Stainless steel trolley for treatment room</w:t>
            </w:r>
          </w:p>
        </w:tc>
        <w:tc>
          <w:tcPr>
            <w:tcW w:w="3569" w:type="dxa"/>
          </w:tcPr>
          <w:p w14:paraId="7C031E89" w14:textId="5C785A94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22</w:t>
            </w:r>
          </w:p>
        </w:tc>
      </w:tr>
      <w:tr w:rsidR="002A7A2F" w:rsidRPr="00B61DC3" w14:paraId="5B60EF61" w14:textId="77777777" w:rsidTr="00AE5864">
        <w:trPr>
          <w:trHeight w:val="510"/>
          <w:jc w:val="center"/>
        </w:trPr>
        <w:tc>
          <w:tcPr>
            <w:tcW w:w="769" w:type="dxa"/>
          </w:tcPr>
          <w:p w14:paraId="00FBA9E3" w14:textId="35799CEE" w:rsidR="002A7A2F" w:rsidRPr="00EC4443" w:rsidRDefault="002A7A2F" w:rsidP="00EC4443">
            <w:pPr>
              <w:pStyle w:val="ListParagraph"/>
              <w:widowControl w:val="0"/>
              <w:numPr>
                <w:ilvl w:val="0"/>
                <w:numId w:val="1"/>
              </w:numPr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B12CD3" w14:textId="4F14CAE5" w:rsidR="002A7A2F" w:rsidRPr="00EC444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C44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Freezer Carcasses for treatment room</w:t>
            </w:r>
          </w:p>
        </w:tc>
        <w:tc>
          <w:tcPr>
            <w:tcW w:w="3569" w:type="dxa"/>
          </w:tcPr>
          <w:p w14:paraId="15117FCF" w14:textId="449903D3" w:rsidR="002A7A2F" w:rsidRPr="00EC4443" w:rsidRDefault="009C14C1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444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23</w:t>
            </w:r>
          </w:p>
        </w:tc>
      </w:tr>
      <w:tr w:rsidR="002A7A2F" w:rsidRPr="00B61DC3" w14:paraId="65473C5F" w14:textId="77777777" w:rsidTr="00AE5864">
        <w:trPr>
          <w:trHeight w:val="510"/>
          <w:jc w:val="center"/>
        </w:trPr>
        <w:tc>
          <w:tcPr>
            <w:tcW w:w="769" w:type="dxa"/>
          </w:tcPr>
          <w:p w14:paraId="062783FC" w14:textId="1586377F" w:rsidR="002A7A2F" w:rsidRPr="00B61DC3" w:rsidRDefault="002A7A2F" w:rsidP="002A7A2F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4FF1C8F" w14:textId="3D349CFB" w:rsidR="002A7A2F" w:rsidRDefault="002A7A2F" w:rsidP="002A7A2F">
            <w:pPr>
              <w:widowControl w:val="0"/>
              <w:spacing w:before="240" w:line="240" w:lineRule="exact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3569" w:type="dxa"/>
          </w:tcPr>
          <w:p w14:paraId="39F774C3" w14:textId="126E1D73" w:rsidR="002A7A2F" w:rsidRPr="00B61DC3" w:rsidRDefault="002A7A2F" w:rsidP="002A7A2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1AD8E35B" w14:textId="418FDF7D" w:rsidR="0011437A" w:rsidRDefault="0011437A">
      <w:pPr>
        <w:rPr>
          <w:rFonts w:asciiTheme="minorHAnsi" w:hAnsiTheme="minorHAnsi"/>
          <w:sz w:val="22"/>
          <w:szCs w:val="22"/>
        </w:rPr>
      </w:pPr>
    </w:p>
    <w:p w14:paraId="477D96FA" w14:textId="5D2EEEF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Notes:</w:t>
      </w:r>
    </w:p>
    <w:p w14:paraId="6C92421C" w14:textId="40A40166" w:rsidR="002A7A2F" w:rsidRDefault="002A7A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Literature shall </w:t>
      </w:r>
      <w:proofErr w:type="spellStart"/>
      <w:r>
        <w:rPr>
          <w:rFonts w:asciiTheme="minorHAnsi" w:hAnsiTheme="minorHAnsi"/>
          <w:sz w:val="22"/>
          <w:szCs w:val="22"/>
        </w:rPr>
        <w:t>e</w:t>
      </w:r>
      <w:proofErr w:type="spellEnd"/>
      <w:r>
        <w:rPr>
          <w:rFonts w:asciiTheme="minorHAnsi" w:hAnsiTheme="minorHAnsi"/>
          <w:sz w:val="22"/>
          <w:szCs w:val="22"/>
        </w:rPr>
        <w:t xml:space="preserve"> in English</w:t>
      </w:r>
      <w:r w:rsidR="005B674D">
        <w:rPr>
          <w:rFonts w:asciiTheme="minorHAnsi" w:hAnsiTheme="minorHAnsi"/>
          <w:sz w:val="22"/>
          <w:szCs w:val="22"/>
        </w:rPr>
        <w:t>.</w:t>
      </w:r>
    </w:p>
    <w:p w14:paraId="6ED682F7" w14:textId="632F88F4" w:rsidR="005B674D" w:rsidRPr="00956009" w:rsidRDefault="005B67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Literature shall show abidance with each and </w:t>
      </w:r>
      <w:proofErr w:type="spellStart"/>
      <w:r>
        <w:rPr>
          <w:rFonts w:asciiTheme="minorHAnsi" w:hAnsiTheme="minorHAnsi"/>
          <w:sz w:val="22"/>
          <w:szCs w:val="22"/>
        </w:rPr>
        <w:t>ever</w:t>
      </w:r>
      <w:proofErr w:type="spellEnd"/>
      <w:r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244A76"/>
    <w:rsid w:val="0025347A"/>
    <w:rsid w:val="00262B14"/>
    <w:rsid w:val="002A7A2F"/>
    <w:rsid w:val="003974AF"/>
    <w:rsid w:val="003A0ED1"/>
    <w:rsid w:val="003E6731"/>
    <w:rsid w:val="00460A2B"/>
    <w:rsid w:val="005928D6"/>
    <w:rsid w:val="005B674D"/>
    <w:rsid w:val="007D386F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26</cp:revision>
  <dcterms:created xsi:type="dcterms:W3CDTF">2019-10-03T13:01:00Z</dcterms:created>
  <dcterms:modified xsi:type="dcterms:W3CDTF">2020-09-16T21:49:00Z</dcterms:modified>
</cp:coreProperties>
</file>