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2FBC6" w14:textId="475F3D60" w:rsidR="00015EE0" w:rsidRDefault="00015EE0" w:rsidP="00015EE0">
      <w:pPr>
        <w:rPr>
          <w:rFonts w:ascii="Arial Narrow" w:hAnsi="Arial Narrow" w:cs="Calibri"/>
          <w:b/>
          <w:bCs/>
          <w:color w:val="000000"/>
          <w:sz w:val="26"/>
          <w:szCs w:val="26"/>
          <w:lang w:eastAsia="en-GB"/>
        </w:rPr>
      </w:pPr>
      <w:r w:rsidRPr="006951CF">
        <w:rPr>
          <w:rFonts w:ascii="Arial Narrow" w:hAnsi="Arial Narrow" w:cs="Calibri"/>
          <w:b/>
          <w:bCs/>
          <w:color w:val="000000"/>
          <w:sz w:val="26"/>
          <w:szCs w:val="26"/>
          <w:lang w:eastAsia="en-GB"/>
        </w:rPr>
        <w:t>Tender for the manufacture, supply and installation of an Aviary as part of ERDF Project ERDF.05.121 – Wildlife Rehabilitation Centre</w:t>
      </w:r>
    </w:p>
    <w:p w14:paraId="4191A64F" w14:textId="77777777" w:rsidR="00015EE0" w:rsidRDefault="00015EE0" w:rsidP="00015EE0">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012</w:t>
      </w:r>
    </w:p>
    <w:p w14:paraId="48180349" w14:textId="3CB5BE51" w:rsidR="00387B2D" w:rsidRDefault="00387B2D" w:rsidP="00387B2D">
      <w:pPr>
        <w:rPr>
          <w:rFonts w:ascii="Arial Narrow" w:hAnsi="Arial Narrow" w:cs="Calibri"/>
          <w:b/>
          <w:bCs/>
          <w:color w:val="000000"/>
          <w:sz w:val="26"/>
          <w:szCs w:val="26"/>
          <w:lang w:eastAsia="en-GB"/>
        </w:rPr>
      </w:pPr>
    </w:p>
    <w:p w14:paraId="726ACC22" w14:textId="77777777"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0" w:name="_Toc256415363"/>
      <w:bookmarkStart w:id="1" w:name="_Toc256416054"/>
      <w:bookmarkStart w:id="2" w:name="_Toc256416198"/>
      <w:bookmarkStart w:id="3" w:name="_Toc302812407"/>
      <w:r w:rsidRPr="00D81AFB">
        <w:rPr>
          <w:rFonts w:ascii="Arial" w:hAnsi="Arial" w:cs="Arial"/>
          <w:color w:val="auto"/>
          <w:sz w:val="22"/>
          <w:szCs w:val="22"/>
          <w:lang w:val="en-GB"/>
        </w:rPr>
        <w:t>I. Preamble</w:t>
      </w:r>
      <w:bookmarkEnd w:id="0"/>
      <w:bookmarkEnd w:id="1"/>
      <w:bookmarkEnd w:id="2"/>
      <w:bookmarkEnd w:id="3"/>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r>
      <w:proofErr w:type="gramStart"/>
      <w:r w:rsidRPr="00D81AFB">
        <w:rPr>
          <w:rFonts w:ascii="Arial" w:hAnsi="Arial" w:cs="Arial"/>
        </w:rPr>
        <w:t>means</w:t>
      </w:r>
      <w:proofErr w:type="gramEnd"/>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r>
      <w:proofErr w:type="gramStart"/>
      <w:r w:rsidRPr="00D81AFB">
        <w:rPr>
          <w:rFonts w:ascii="Arial" w:hAnsi="Arial" w:cs="Arial"/>
        </w:rPr>
        <w:t>N.d</w:t>
      </w:r>
      <w:proofErr w:type="gramEnd"/>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4" w:name="_Toc256415364"/>
      <w:bookmarkStart w:id="5" w:name="_Toc256416055"/>
      <w:bookmarkStart w:id="6" w:name="_Toc256416199"/>
      <w:bookmarkStart w:id="7" w:name="_Toc302812408"/>
      <w:r w:rsidRPr="00D81AFB">
        <w:rPr>
          <w:rFonts w:ascii="Arial" w:hAnsi="Arial" w:cs="Arial"/>
          <w:color w:val="auto"/>
          <w:sz w:val="22"/>
          <w:szCs w:val="22"/>
          <w:lang w:val="en-GB"/>
        </w:rPr>
        <w:lastRenderedPageBreak/>
        <w:t xml:space="preserve">II. Terms Relating </w:t>
      </w:r>
      <w:proofErr w:type="gramStart"/>
      <w:r w:rsidRPr="00D81AFB">
        <w:rPr>
          <w:rFonts w:ascii="Arial" w:hAnsi="Arial" w:cs="Arial"/>
          <w:color w:val="auto"/>
          <w:sz w:val="22"/>
          <w:szCs w:val="22"/>
          <w:lang w:val="en-GB"/>
        </w:rPr>
        <w:t>To</w:t>
      </w:r>
      <w:proofErr w:type="gramEnd"/>
      <w:r w:rsidRPr="00D81AFB">
        <w:rPr>
          <w:rFonts w:ascii="Arial" w:hAnsi="Arial" w:cs="Arial"/>
          <w:color w:val="auto"/>
          <w:sz w:val="22"/>
          <w:szCs w:val="22"/>
          <w:lang w:val="en-GB"/>
        </w:rPr>
        <w:t xml:space="preserve"> Payments</w:t>
      </w:r>
      <w:bookmarkEnd w:id="4"/>
      <w:bookmarkEnd w:id="5"/>
      <w:bookmarkEnd w:id="6"/>
      <w:bookmarkEnd w:id="7"/>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8" w:name="_Toc256415365"/>
      <w:bookmarkStart w:id="9" w:name="_Toc256416056"/>
      <w:bookmarkStart w:id="10" w:name="_Toc256416200"/>
      <w:bookmarkStart w:id="11" w:name="_Toc302812409"/>
      <w:r w:rsidRPr="00D81AFB">
        <w:rPr>
          <w:rFonts w:ascii="Arial" w:hAnsi="Arial" w:cs="Arial"/>
          <w:color w:val="auto"/>
          <w:sz w:val="22"/>
          <w:szCs w:val="22"/>
          <w:lang w:val="en-GB"/>
        </w:rPr>
        <w:t>III. Pricing</w:t>
      </w:r>
      <w:bookmarkEnd w:id="8"/>
      <w:bookmarkEnd w:id="9"/>
      <w:bookmarkEnd w:id="10"/>
      <w:bookmarkEnd w:id="11"/>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2" w:name="_Toc256415367"/>
      <w:bookmarkStart w:id="13" w:name="_Toc256416058"/>
      <w:bookmarkStart w:id="14" w:name="_Toc256416202"/>
      <w:bookmarkStart w:id="15"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2"/>
      <w:bookmarkEnd w:id="13"/>
      <w:bookmarkEnd w:id="14"/>
      <w:bookmarkEnd w:id="15"/>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90DEB" w14:textId="77777777" w:rsidR="00FF620A" w:rsidRDefault="00FF620A" w:rsidP="00F05A1D">
      <w:pPr>
        <w:spacing w:after="0" w:line="240" w:lineRule="auto"/>
      </w:pPr>
      <w:r>
        <w:separator/>
      </w:r>
    </w:p>
  </w:endnote>
  <w:endnote w:type="continuationSeparator" w:id="0">
    <w:p w14:paraId="1CEFBD36" w14:textId="77777777" w:rsidR="00FF620A" w:rsidRDefault="00FF620A"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FF6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7F6E1" w14:textId="77777777" w:rsidR="00FF620A" w:rsidRDefault="00FF620A" w:rsidP="00F05A1D">
      <w:pPr>
        <w:spacing w:after="0" w:line="240" w:lineRule="auto"/>
      </w:pPr>
      <w:r>
        <w:separator/>
      </w:r>
    </w:p>
  </w:footnote>
  <w:footnote w:type="continuationSeparator" w:id="0">
    <w:p w14:paraId="12907C83" w14:textId="77777777" w:rsidR="00FF620A" w:rsidRDefault="00FF620A"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15EE0"/>
    <w:rsid w:val="000512F0"/>
    <w:rsid w:val="000A428F"/>
    <w:rsid w:val="000A6D45"/>
    <w:rsid w:val="00171777"/>
    <w:rsid w:val="00242143"/>
    <w:rsid w:val="002449C0"/>
    <w:rsid w:val="002A5D5E"/>
    <w:rsid w:val="00335FE3"/>
    <w:rsid w:val="0036519E"/>
    <w:rsid w:val="00387B2D"/>
    <w:rsid w:val="003A70CB"/>
    <w:rsid w:val="00405E07"/>
    <w:rsid w:val="004A3981"/>
    <w:rsid w:val="005058F4"/>
    <w:rsid w:val="005954CC"/>
    <w:rsid w:val="00605E60"/>
    <w:rsid w:val="0065553C"/>
    <w:rsid w:val="006A4615"/>
    <w:rsid w:val="007D5BA4"/>
    <w:rsid w:val="00815F47"/>
    <w:rsid w:val="00916783"/>
    <w:rsid w:val="00A107B2"/>
    <w:rsid w:val="00A3249E"/>
    <w:rsid w:val="00A36EF0"/>
    <w:rsid w:val="00A4344D"/>
    <w:rsid w:val="00A57648"/>
    <w:rsid w:val="00A77747"/>
    <w:rsid w:val="00B66D90"/>
    <w:rsid w:val="00B67008"/>
    <w:rsid w:val="00BD21B6"/>
    <w:rsid w:val="00C43F52"/>
    <w:rsid w:val="00CC1965"/>
    <w:rsid w:val="00D85CBC"/>
    <w:rsid w:val="00DB3E96"/>
    <w:rsid w:val="00E33BE3"/>
    <w:rsid w:val="00E83E06"/>
    <w:rsid w:val="00F05A1D"/>
    <w:rsid w:val="00F818E7"/>
    <w:rsid w:val="00FF6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11</cp:revision>
  <dcterms:created xsi:type="dcterms:W3CDTF">2019-10-03T13:02:00Z</dcterms:created>
  <dcterms:modified xsi:type="dcterms:W3CDTF">2020-09-17T21:29:00Z</dcterms:modified>
</cp:coreProperties>
</file>