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88F687" w14:textId="77777777" w:rsidR="006836C4" w:rsidRDefault="006836C4" w:rsidP="006836C4">
      <w:pPr>
        <w:rPr>
          <w:rFonts w:asciiTheme="minorHAnsi" w:hAnsiTheme="minorHAnsi" w:cstheme="minorHAnsi"/>
          <w:b/>
          <w:bCs/>
          <w:color w:val="000000"/>
          <w:sz w:val="22"/>
          <w:szCs w:val="22"/>
          <w:lang w:val="en-GB" w:eastAsia="en-GB"/>
        </w:rPr>
      </w:pPr>
      <w:bookmarkStart w:id="0" w:name="_Hlk34172468"/>
      <w:r w:rsidRPr="00676FB1">
        <w:rPr>
          <w:rFonts w:asciiTheme="minorHAnsi" w:hAnsiTheme="minorHAnsi" w:cstheme="minorHAnsi"/>
          <w:b/>
          <w:bCs/>
          <w:color w:val="000000"/>
          <w:sz w:val="22"/>
          <w:szCs w:val="22"/>
          <w:lang w:val="en-GB" w:eastAsia="en-GB"/>
        </w:rPr>
        <w:t>TENDER FOR DEMOLITION WORKS, CONSTRUCTION WORKS AND OTHER CIVIL WORKS AS PART OF ERDF PROJECT ERDF.05.121 – WILDLIFE REHABILITATION CENTRE</w:t>
      </w:r>
    </w:p>
    <w:p w14:paraId="35D3F67C" w14:textId="77777777" w:rsidR="006836C4" w:rsidRPr="00EB6E2D" w:rsidRDefault="006836C4" w:rsidP="006836C4">
      <w:pPr>
        <w:rPr>
          <w:rFonts w:asciiTheme="minorHAnsi" w:hAnsiTheme="minorHAnsi" w:cstheme="minorHAnsi"/>
          <w:b/>
          <w:bCs/>
          <w:color w:val="000000"/>
          <w:sz w:val="22"/>
          <w:szCs w:val="22"/>
          <w:lang w:val="en-GB" w:eastAsia="en-GB"/>
        </w:rPr>
      </w:pPr>
      <w:r w:rsidRPr="00EB6E2D">
        <w:rPr>
          <w:rFonts w:asciiTheme="minorHAnsi" w:hAnsiTheme="minorHAnsi" w:cstheme="minorHAnsi"/>
          <w:b/>
          <w:bCs/>
          <w:color w:val="000000"/>
          <w:sz w:val="22"/>
          <w:szCs w:val="22"/>
          <w:lang w:val="en-GB" w:eastAsia="en-GB"/>
        </w:rPr>
        <w:t>ERDF.05.0121 – Tender 00</w:t>
      </w:r>
      <w:r>
        <w:rPr>
          <w:rFonts w:asciiTheme="minorHAnsi" w:hAnsiTheme="minorHAnsi" w:cstheme="minorHAnsi"/>
          <w:b/>
          <w:bCs/>
          <w:color w:val="000000"/>
          <w:sz w:val="22"/>
          <w:szCs w:val="22"/>
          <w:lang w:val="en-GB" w:eastAsia="en-GB"/>
        </w:rPr>
        <w:t>5</w:t>
      </w:r>
    </w:p>
    <w:bookmarkEnd w:id="0"/>
    <w:p w14:paraId="6EBAD7E5" w14:textId="1093DDFE" w:rsidR="00004183" w:rsidRPr="00EB6E2D" w:rsidRDefault="00004183" w:rsidP="00004183">
      <w:pPr>
        <w:pStyle w:val="Heading2"/>
        <w:jc w:val="center"/>
        <w:rPr>
          <w:rFonts w:asciiTheme="minorHAnsi" w:hAnsiTheme="minorHAnsi" w:cstheme="minorHAnsi"/>
          <w:sz w:val="22"/>
          <w:szCs w:val="22"/>
          <w:vertAlign w:val="superscript"/>
          <w:lang w:val="en-GB"/>
        </w:rPr>
      </w:pPr>
      <w:r w:rsidRPr="00EB6E2D">
        <w:rPr>
          <w:rFonts w:asciiTheme="minorHAnsi" w:hAnsiTheme="minorHAnsi" w:cstheme="minorHAnsi"/>
          <w:i w:val="0"/>
          <w:sz w:val="22"/>
          <w:szCs w:val="22"/>
          <w:lang w:val="en-GB"/>
        </w:rPr>
        <w:t xml:space="preserve">TENDERER’S TECHNICAL OFFER </w:t>
      </w:r>
      <w:r w:rsidRPr="00EB6E2D">
        <w:rPr>
          <w:rFonts w:asciiTheme="minorHAnsi" w:hAnsiTheme="minorHAnsi" w:cstheme="minorHAnsi"/>
          <w:sz w:val="22"/>
          <w:szCs w:val="22"/>
          <w:vertAlign w:val="superscript"/>
          <w:lang w:val="en-GB"/>
        </w:rPr>
        <w:t>(Note 3)</w:t>
      </w:r>
    </w:p>
    <w:p w14:paraId="10F96714" w14:textId="77777777" w:rsidR="00004183" w:rsidRPr="00EB6E2D" w:rsidRDefault="00004183" w:rsidP="00004183">
      <w:pPr>
        <w:spacing w:line="276" w:lineRule="auto"/>
        <w:jc w:val="center"/>
        <w:rPr>
          <w:rFonts w:asciiTheme="minorHAnsi" w:hAnsiTheme="minorHAnsi" w:cstheme="minorHAnsi"/>
          <w:sz w:val="22"/>
          <w:szCs w:val="22"/>
          <w:lang w:val="en-GB"/>
        </w:rPr>
      </w:pPr>
      <w:r w:rsidRPr="00EB6E2D">
        <w:rPr>
          <w:rFonts w:asciiTheme="minorHAnsi" w:hAnsiTheme="minorHAnsi" w:cstheme="minorHAnsi"/>
          <w:b/>
          <w:i/>
          <w:sz w:val="22"/>
          <w:szCs w:val="22"/>
        </w:rPr>
        <w:t>N.B. The Key Experts Form (including Self-declaration form for Key Experts and the Statement re Exclusivity and Availability) are under Note 2A whereas the Literature is under Note 2B. Any other components of the technical offer are under Note 3.</w:t>
      </w:r>
    </w:p>
    <w:p w14:paraId="4AF4198C" w14:textId="77777777" w:rsidR="00AB542B" w:rsidRPr="00EB6E2D" w:rsidRDefault="00AB542B" w:rsidP="00004183">
      <w:pPr>
        <w:pStyle w:val="bullet-3"/>
        <w:widowControl/>
        <w:spacing w:before="0" w:line="276" w:lineRule="auto"/>
        <w:ind w:left="0" w:firstLine="0"/>
        <w:rPr>
          <w:rFonts w:asciiTheme="minorHAnsi" w:hAnsiTheme="minorHAnsi" w:cstheme="minorHAnsi"/>
          <w:b/>
          <w:sz w:val="22"/>
          <w:szCs w:val="22"/>
          <w:highlight w:val="yellow"/>
        </w:rPr>
      </w:pPr>
    </w:p>
    <w:p w14:paraId="1184DAF1" w14:textId="3DC1A6B2" w:rsidR="00AB542B" w:rsidRPr="00EB6E2D" w:rsidRDefault="00AB542B" w:rsidP="00AB542B">
      <w:pPr>
        <w:pStyle w:val="bullet-3"/>
        <w:widowControl/>
        <w:spacing w:before="0" w:line="276" w:lineRule="auto"/>
        <w:ind w:left="0" w:firstLine="0"/>
        <w:rPr>
          <w:rFonts w:asciiTheme="minorHAnsi" w:hAnsiTheme="minorHAnsi" w:cstheme="minorHAnsi"/>
          <w:sz w:val="22"/>
          <w:szCs w:val="22"/>
        </w:rPr>
      </w:pPr>
      <w:r w:rsidRPr="00EB6E2D">
        <w:rPr>
          <w:rFonts w:asciiTheme="minorHAnsi" w:hAnsiTheme="minorHAnsi" w:cstheme="minorHAnsi"/>
          <w:sz w:val="22"/>
          <w:szCs w:val="22"/>
        </w:rPr>
        <w:t>In response to Section 1, Article 7 (C) (i), Prospective bidders are requested to submit a Technical Offer in response to the specifications outlined in Section 4 of the Same tender Document. This shall include a method statement about how the bidder intends to carry out the works. In this regard, bidders are invited to use the present document to provide the required information, and serve as a checklist of all the documents they intend to submit. Without prejudice, nothing precludes bidders from using an alternative document, provided all the information requested below is provided.</w:t>
      </w:r>
      <w:r w:rsidR="00B32F70" w:rsidRPr="00EB6E2D">
        <w:rPr>
          <w:rFonts w:asciiTheme="minorHAnsi" w:hAnsiTheme="minorHAnsi" w:cstheme="minorHAnsi"/>
          <w:sz w:val="22"/>
          <w:szCs w:val="22"/>
        </w:rPr>
        <w:t xml:space="preserve"> </w:t>
      </w:r>
      <w:r w:rsidR="00B32F70" w:rsidRPr="00EB6E2D">
        <w:rPr>
          <w:rFonts w:asciiTheme="minorHAnsi" w:hAnsiTheme="minorHAnsi" w:cstheme="minorHAnsi"/>
          <w:sz w:val="22"/>
          <w:szCs w:val="22"/>
          <w:lang w:val="en-GB"/>
        </w:rPr>
        <w:t>However, the submission shall be in a structured form and is to be in the same sequence as provided for ease of reference and evaluation</w:t>
      </w:r>
    </w:p>
    <w:p w14:paraId="30D0032D" w14:textId="77777777" w:rsidR="00AB542B" w:rsidRPr="00EB6E2D" w:rsidRDefault="00AB542B" w:rsidP="00AB542B">
      <w:pPr>
        <w:pStyle w:val="bullet-3"/>
        <w:widowControl/>
        <w:spacing w:before="0" w:line="276" w:lineRule="auto"/>
        <w:ind w:left="0" w:firstLine="0"/>
        <w:rPr>
          <w:rFonts w:asciiTheme="minorHAnsi" w:hAnsiTheme="minorHAnsi" w:cstheme="minorHAnsi"/>
          <w:sz w:val="22"/>
          <w:szCs w:val="22"/>
        </w:rPr>
      </w:pPr>
    </w:p>
    <w:p w14:paraId="3716B4F5" w14:textId="77777777" w:rsidR="00AB542B" w:rsidRPr="00EB6E2D" w:rsidRDefault="00AB542B" w:rsidP="00AB542B">
      <w:pPr>
        <w:pStyle w:val="Heading1"/>
        <w:spacing w:before="0" w:line="276" w:lineRule="auto"/>
        <w:contextualSpacing/>
        <w:jc w:val="both"/>
        <w:rPr>
          <w:rFonts w:asciiTheme="minorHAnsi" w:hAnsiTheme="minorHAnsi" w:cstheme="minorHAnsi"/>
          <w:b w:val="0"/>
          <w:color w:val="auto"/>
          <w:sz w:val="22"/>
          <w:szCs w:val="22"/>
        </w:rPr>
      </w:pPr>
      <w:r w:rsidRPr="00EB6E2D">
        <w:rPr>
          <w:rFonts w:asciiTheme="minorHAnsi" w:hAnsiTheme="minorHAnsi" w:cstheme="minorHAnsi"/>
          <w:b w:val="0"/>
          <w:color w:val="auto"/>
          <w:sz w:val="22"/>
          <w:szCs w:val="22"/>
        </w:rPr>
        <w:t>NB – All supporting documents necessary (including the manufacturer’s Technical Literature) are listed in the Literature List. Bidders are advised to submit any Technical Literature with the offer.</w:t>
      </w:r>
    </w:p>
    <w:p w14:paraId="7D28EC26" w14:textId="77777777" w:rsidR="00AB542B" w:rsidRPr="00EB6E2D" w:rsidRDefault="00AB542B" w:rsidP="00AB542B">
      <w:pPr>
        <w:spacing w:line="276" w:lineRule="auto"/>
        <w:jc w:val="both"/>
        <w:rPr>
          <w:rFonts w:asciiTheme="minorHAnsi" w:hAnsiTheme="minorHAnsi" w:cstheme="minorHAnsi"/>
          <w:sz w:val="22"/>
          <w:szCs w:val="22"/>
          <w:u w:val="single"/>
          <w:lang w:val="en-GB"/>
        </w:rPr>
      </w:pPr>
    </w:p>
    <w:p w14:paraId="25F86325" w14:textId="77777777" w:rsidR="00AB542B" w:rsidRPr="00EB6E2D" w:rsidRDefault="00AB542B" w:rsidP="00AB542B">
      <w:pPr>
        <w:spacing w:line="276" w:lineRule="auto"/>
        <w:jc w:val="both"/>
        <w:rPr>
          <w:rFonts w:asciiTheme="minorHAnsi" w:hAnsiTheme="minorHAnsi" w:cstheme="minorHAnsi"/>
          <w:b/>
          <w:sz w:val="22"/>
          <w:szCs w:val="22"/>
          <w:lang w:val="en-GB"/>
        </w:rPr>
      </w:pPr>
      <w:r w:rsidRPr="00EB6E2D">
        <w:rPr>
          <w:rFonts w:asciiTheme="minorHAnsi" w:hAnsiTheme="minorHAnsi" w:cstheme="minorHAnsi"/>
          <w:b/>
          <w:sz w:val="22"/>
          <w:szCs w:val="22"/>
          <w:lang w:val="en-GB"/>
        </w:rPr>
        <w:t>Question 1</w:t>
      </w:r>
    </w:p>
    <w:p w14:paraId="4500474D" w14:textId="77777777" w:rsidR="00AB542B" w:rsidRPr="00EB6E2D" w:rsidRDefault="00AB542B" w:rsidP="00AB542B">
      <w:pPr>
        <w:spacing w:line="276" w:lineRule="auto"/>
        <w:jc w:val="both"/>
        <w:rPr>
          <w:rFonts w:asciiTheme="minorHAnsi" w:hAnsiTheme="minorHAnsi" w:cstheme="minorHAnsi"/>
          <w:b/>
          <w:sz w:val="22"/>
          <w:szCs w:val="22"/>
          <w:lang w:val="en-GB"/>
        </w:rPr>
      </w:pPr>
    </w:p>
    <w:p w14:paraId="36BC2C0A" w14:textId="6D78A6F7" w:rsidR="004C03C4" w:rsidRPr="00EB6E2D" w:rsidRDefault="00AB542B" w:rsidP="00AB542B">
      <w:pPr>
        <w:spacing w:line="276" w:lineRule="auto"/>
        <w:jc w:val="both"/>
        <w:rPr>
          <w:rFonts w:asciiTheme="minorHAnsi" w:hAnsiTheme="minorHAnsi" w:cstheme="minorHAnsi"/>
          <w:b/>
          <w:sz w:val="22"/>
          <w:szCs w:val="22"/>
          <w:lang w:val="en-GB"/>
        </w:rPr>
      </w:pPr>
      <w:r w:rsidRPr="00EB6E2D">
        <w:rPr>
          <w:rFonts w:asciiTheme="minorHAnsi" w:hAnsiTheme="minorHAnsi" w:cstheme="minorHAnsi"/>
          <w:b/>
          <w:sz w:val="22"/>
          <w:szCs w:val="22"/>
          <w:lang w:val="en-GB"/>
        </w:rPr>
        <w:t xml:space="preserve">How does the bidder envisage to carry out the </w:t>
      </w:r>
      <w:r w:rsidR="00676FB1">
        <w:rPr>
          <w:rFonts w:asciiTheme="minorHAnsi" w:hAnsiTheme="minorHAnsi" w:cstheme="minorHAnsi"/>
          <w:b/>
          <w:sz w:val="22"/>
          <w:szCs w:val="22"/>
          <w:lang w:val="en-GB"/>
        </w:rPr>
        <w:t>works envisaged in the tender document</w:t>
      </w:r>
      <w:r w:rsidR="004C03C4" w:rsidRPr="00EB6E2D">
        <w:rPr>
          <w:rFonts w:asciiTheme="minorHAnsi" w:hAnsiTheme="minorHAnsi" w:cstheme="minorHAnsi"/>
          <w:b/>
          <w:sz w:val="22"/>
          <w:szCs w:val="22"/>
          <w:lang w:val="en-GB"/>
        </w:rPr>
        <w:t xml:space="preserve">? </w:t>
      </w:r>
    </w:p>
    <w:p w14:paraId="6BF25804" w14:textId="77777777" w:rsidR="004C03C4" w:rsidRPr="00EB6E2D" w:rsidRDefault="004C03C4" w:rsidP="00AB542B">
      <w:pPr>
        <w:spacing w:line="276" w:lineRule="auto"/>
        <w:jc w:val="both"/>
        <w:rPr>
          <w:rFonts w:asciiTheme="minorHAnsi" w:hAnsiTheme="minorHAnsi" w:cstheme="minorHAnsi"/>
          <w:b/>
          <w:sz w:val="22"/>
          <w:szCs w:val="22"/>
          <w:lang w:val="en-GB"/>
        </w:rPr>
      </w:pPr>
    </w:p>
    <w:p w14:paraId="4B27903B" w14:textId="293F3DA5" w:rsidR="00AB542B" w:rsidRPr="00EB6E2D" w:rsidRDefault="004C03C4" w:rsidP="00AB542B">
      <w:pPr>
        <w:spacing w:line="276" w:lineRule="auto"/>
        <w:jc w:val="both"/>
        <w:rPr>
          <w:rFonts w:asciiTheme="minorHAnsi" w:hAnsiTheme="minorHAnsi" w:cstheme="minorHAnsi"/>
          <w:sz w:val="22"/>
          <w:szCs w:val="22"/>
          <w:lang w:val="en-GB"/>
        </w:rPr>
      </w:pPr>
      <w:r w:rsidRPr="00EB6E2D">
        <w:rPr>
          <w:rFonts w:asciiTheme="minorHAnsi" w:hAnsiTheme="minorHAnsi" w:cstheme="minorHAnsi"/>
          <w:sz w:val="22"/>
          <w:szCs w:val="22"/>
          <w:lang w:val="en-GB"/>
        </w:rPr>
        <w:t xml:space="preserve">NB: Bidders should provide a </w:t>
      </w:r>
      <w:r w:rsidR="00676FB1">
        <w:rPr>
          <w:rFonts w:asciiTheme="minorHAnsi" w:hAnsiTheme="minorHAnsi" w:cstheme="minorHAnsi"/>
          <w:sz w:val="22"/>
          <w:szCs w:val="22"/>
          <w:lang w:val="en-GB"/>
        </w:rPr>
        <w:t xml:space="preserve">brief </w:t>
      </w:r>
      <w:r w:rsidRPr="00EB6E2D">
        <w:rPr>
          <w:rFonts w:asciiTheme="minorHAnsi" w:hAnsiTheme="minorHAnsi" w:cstheme="minorHAnsi"/>
          <w:sz w:val="22"/>
          <w:szCs w:val="22"/>
          <w:lang w:val="en-GB"/>
        </w:rPr>
        <w:t xml:space="preserve">methodology about how they intend to </w:t>
      </w:r>
      <w:r w:rsidR="00676FB1">
        <w:rPr>
          <w:rFonts w:asciiTheme="minorHAnsi" w:hAnsiTheme="minorHAnsi" w:cstheme="minorHAnsi"/>
          <w:sz w:val="22"/>
          <w:szCs w:val="22"/>
          <w:lang w:val="en-GB"/>
        </w:rPr>
        <w:t xml:space="preserve">carry out the different works identified in Section 4.2 of the tender document. The methodology shall also </w:t>
      </w:r>
      <w:proofErr w:type="gramStart"/>
      <w:r w:rsidR="00676FB1">
        <w:rPr>
          <w:rFonts w:asciiTheme="minorHAnsi" w:hAnsiTheme="minorHAnsi" w:cstheme="minorHAnsi"/>
          <w:sz w:val="22"/>
          <w:szCs w:val="22"/>
          <w:lang w:val="en-GB"/>
        </w:rPr>
        <w:t>look into</w:t>
      </w:r>
      <w:proofErr w:type="gramEnd"/>
      <w:r w:rsidR="00676FB1">
        <w:rPr>
          <w:rFonts w:asciiTheme="minorHAnsi" w:hAnsiTheme="minorHAnsi" w:cstheme="minorHAnsi"/>
          <w:sz w:val="22"/>
          <w:szCs w:val="22"/>
          <w:lang w:val="en-GB"/>
        </w:rPr>
        <w:t xml:space="preserve"> the </w:t>
      </w:r>
      <w:r w:rsidR="00407565">
        <w:rPr>
          <w:rFonts w:asciiTheme="minorHAnsi" w:hAnsiTheme="minorHAnsi" w:cstheme="minorHAnsi"/>
          <w:sz w:val="22"/>
          <w:szCs w:val="22"/>
          <w:lang w:val="en-GB"/>
        </w:rPr>
        <w:t xml:space="preserve">drafting of the </w:t>
      </w:r>
      <w:r w:rsidR="00545A1C">
        <w:rPr>
          <w:rFonts w:asciiTheme="minorHAnsi" w:hAnsiTheme="minorHAnsi" w:cstheme="minorHAnsi"/>
          <w:sz w:val="22"/>
          <w:szCs w:val="22"/>
          <w:lang w:val="en-GB"/>
        </w:rPr>
        <w:t xml:space="preserve">different </w:t>
      </w:r>
      <w:r w:rsidR="00407565">
        <w:rPr>
          <w:rFonts w:asciiTheme="minorHAnsi" w:hAnsiTheme="minorHAnsi" w:cstheme="minorHAnsi"/>
          <w:sz w:val="22"/>
          <w:szCs w:val="22"/>
          <w:lang w:val="en-GB"/>
        </w:rPr>
        <w:t xml:space="preserve">method statements, </w:t>
      </w:r>
      <w:r w:rsidR="00545A1C">
        <w:rPr>
          <w:rFonts w:asciiTheme="minorHAnsi" w:hAnsiTheme="minorHAnsi" w:cstheme="minorHAnsi"/>
          <w:sz w:val="22"/>
          <w:szCs w:val="22"/>
          <w:lang w:val="en-GB"/>
        </w:rPr>
        <w:t xml:space="preserve">how they will inform operations </w:t>
      </w:r>
      <w:r w:rsidR="00407565">
        <w:rPr>
          <w:rFonts w:asciiTheme="minorHAnsi" w:hAnsiTheme="minorHAnsi" w:cstheme="minorHAnsi"/>
          <w:sz w:val="22"/>
          <w:szCs w:val="22"/>
          <w:lang w:val="en-GB"/>
        </w:rPr>
        <w:t xml:space="preserve">and the </w:t>
      </w:r>
      <w:r w:rsidRPr="00EB6E2D">
        <w:rPr>
          <w:rFonts w:asciiTheme="minorHAnsi" w:hAnsiTheme="minorHAnsi" w:cstheme="minorHAnsi"/>
          <w:sz w:val="22"/>
          <w:szCs w:val="22"/>
          <w:lang w:val="en-GB"/>
        </w:rPr>
        <w:t>safety measures they will be taking</w:t>
      </w:r>
      <w:r w:rsidR="00676FB1">
        <w:rPr>
          <w:rFonts w:asciiTheme="minorHAnsi" w:hAnsiTheme="minorHAnsi" w:cstheme="minorHAnsi"/>
          <w:sz w:val="22"/>
          <w:szCs w:val="22"/>
          <w:lang w:val="en-GB"/>
        </w:rPr>
        <w:t>.</w:t>
      </w:r>
    </w:p>
    <w:p w14:paraId="47D50E29" w14:textId="77777777" w:rsidR="00AB542B" w:rsidRPr="00EB6E2D" w:rsidRDefault="00AB542B" w:rsidP="00AB542B">
      <w:pPr>
        <w:spacing w:line="276" w:lineRule="auto"/>
        <w:jc w:val="both"/>
        <w:rPr>
          <w:rFonts w:asciiTheme="minorHAnsi" w:hAnsiTheme="minorHAnsi" w:cstheme="minorHAnsi"/>
          <w:sz w:val="22"/>
          <w:szCs w:val="22"/>
        </w:rPr>
      </w:pPr>
    </w:p>
    <w:p w14:paraId="538D15DB" w14:textId="77777777" w:rsidR="00AB542B" w:rsidRPr="00EB6E2D" w:rsidRDefault="00AB542B" w:rsidP="00AB542B">
      <w:pPr>
        <w:spacing w:line="276" w:lineRule="auto"/>
        <w:jc w:val="both"/>
        <w:rPr>
          <w:rFonts w:asciiTheme="minorHAnsi" w:hAnsiTheme="minorHAnsi" w:cstheme="minorHAnsi"/>
          <w:sz w:val="22"/>
          <w:szCs w:val="22"/>
        </w:rPr>
      </w:pPr>
    </w:p>
    <w:p w14:paraId="668C6007" w14:textId="77777777" w:rsidR="004C03C4" w:rsidRPr="00EB6E2D" w:rsidRDefault="004C03C4" w:rsidP="004C03C4">
      <w:pPr>
        <w:spacing w:line="276" w:lineRule="auto"/>
        <w:jc w:val="both"/>
        <w:rPr>
          <w:rFonts w:asciiTheme="minorHAnsi" w:hAnsiTheme="minorHAnsi" w:cstheme="minorHAnsi"/>
          <w:b/>
          <w:sz w:val="22"/>
          <w:szCs w:val="22"/>
          <w:lang w:val="en-GB"/>
        </w:rPr>
      </w:pPr>
      <w:r w:rsidRPr="00EB6E2D">
        <w:rPr>
          <w:rFonts w:asciiTheme="minorHAnsi" w:hAnsiTheme="minorHAnsi" w:cstheme="minorHAnsi"/>
          <w:b/>
          <w:sz w:val="22"/>
          <w:szCs w:val="22"/>
          <w:lang w:val="en-GB"/>
        </w:rPr>
        <w:t>Question 2</w:t>
      </w:r>
    </w:p>
    <w:p w14:paraId="6A10E5A0" w14:textId="77777777" w:rsidR="004C03C4" w:rsidRPr="00EB6E2D" w:rsidRDefault="004C03C4" w:rsidP="001B3C78">
      <w:pPr>
        <w:pStyle w:val="Section"/>
        <w:widowControl/>
        <w:spacing w:line="276" w:lineRule="auto"/>
        <w:jc w:val="both"/>
        <w:rPr>
          <w:rFonts w:asciiTheme="minorHAnsi" w:hAnsiTheme="minorHAnsi" w:cstheme="minorHAnsi"/>
          <w:b w:val="0"/>
          <w:sz w:val="22"/>
          <w:szCs w:val="22"/>
          <w:lang w:val="en-GB"/>
        </w:rPr>
      </w:pPr>
    </w:p>
    <w:p w14:paraId="25460F9B" w14:textId="582C2FEB" w:rsidR="004C03C4" w:rsidRPr="00EB6E2D" w:rsidRDefault="004C03C4" w:rsidP="004C03C4">
      <w:pPr>
        <w:spacing w:line="276" w:lineRule="auto"/>
        <w:jc w:val="both"/>
        <w:rPr>
          <w:rFonts w:asciiTheme="minorHAnsi" w:hAnsiTheme="minorHAnsi" w:cstheme="minorHAnsi"/>
          <w:b/>
          <w:sz w:val="22"/>
          <w:szCs w:val="22"/>
          <w:lang w:val="en-GB"/>
        </w:rPr>
      </w:pPr>
      <w:r w:rsidRPr="00EB6E2D">
        <w:rPr>
          <w:rFonts w:asciiTheme="minorHAnsi" w:hAnsiTheme="minorHAnsi" w:cstheme="minorHAnsi"/>
          <w:b/>
          <w:sz w:val="22"/>
          <w:szCs w:val="22"/>
          <w:lang w:val="en-GB"/>
        </w:rPr>
        <w:t xml:space="preserve">How does the bidder envisage to </w:t>
      </w:r>
      <w:r w:rsidR="00676FB1">
        <w:rPr>
          <w:rFonts w:asciiTheme="minorHAnsi" w:hAnsiTheme="minorHAnsi" w:cstheme="minorHAnsi"/>
          <w:b/>
          <w:sz w:val="22"/>
          <w:szCs w:val="22"/>
          <w:lang w:val="en-GB"/>
        </w:rPr>
        <w:t>ensure quality control in line with the different standards identified in the T</w:t>
      </w:r>
      <w:r w:rsidRPr="00EB6E2D">
        <w:rPr>
          <w:rFonts w:asciiTheme="minorHAnsi" w:hAnsiTheme="minorHAnsi" w:cstheme="minorHAnsi"/>
          <w:b/>
          <w:sz w:val="22"/>
          <w:szCs w:val="22"/>
          <w:lang w:val="en-GB"/>
        </w:rPr>
        <w:t xml:space="preserve">echnical Specifications? </w:t>
      </w:r>
    </w:p>
    <w:p w14:paraId="0BD1770B" w14:textId="0532F2DF" w:rsidR="004C03C4" w:rsidRDefault="004C03C4" w:rsidP="004C03C4">
      <w:pPr>
        <w:spacing w:line="276" w:lineRule="auto"/>
        <w:jc w:val="both"/>
        <w:rPr>
          <w:rFonts w:asciiTheme="minorHAnsi" w:hAnsiTheme="minorHAnsi" w:cstheme="minorHAnsi"/>
          <w:b/>
          <w:sz w:val="22"/>
          <w:szCs w:val="22"/>
          <w:lang w:val="en-GB"/>
        </w:rPr>
      </w:pPr>
    </w:p>
    <w:p w14:paraId="7DD08A47" w14:textId="21CF232E" w:rsidR="004C03C4" w:rsidRPr="00EB6E2D" w:rsidRDefault="00676FB1" w:rsidP="004C03C4">
      <w:pPr>
        <w:spacing w:line="276" w:lineRule="auto"/>
        <w:jc w:val="both"/>
        <w:rPr>
          <w:rFonts w:asciiTheme="minorHAnsi" w:hAnsiTheme="minorHAnsi" w:cstheme="minorHAnsi"/>
          <w:sz w:val="22"/>
          <w:szCs w:val="22"/>
          <w:lang w:val="en-GB"/>
        </w:rPr>
      </w:pPr>
      <w:r w:rsidRPr="00EB6E2D">
        <w:rPr>
          <w:rFonts w:asciiTheme="minorHAnsi" w:hAnsiTheme="minorHAnsi" w:cstheme="minorHAnsi"/>
          <w:sz w:val="22"/>
          <w:szCs w:val="22"/>
          <w:lang w:val="en-GB"/>
        </w:rPr>
        <w:t xml:space="preserve">NB: </w:t>
      </w:r>
      <w:r w:rsidR="00F91238">
        <w:rPr>
          <w:rFonts w:asciiTheme="minorHAnsi" w:hAnsiTheme="minorHAnsi" w:cstheme="minorHAnsi"/>
          <w:sz w:val="22"/>
          <w:szCs w:val="22"/>
          <w:lang w:val="en-GB"/>
        </w:rPr>
        <w:t>B</w:t>
      </w:r>
      <w:r w:rsidR="004C03C4" w:rsidRPr="00EB6E2D">
        <w:rPr>
          <w:rFonts w:asciiTheme="minorHAnsi" w:hAnsiTheme="minorHAnsi" w:cstheme="minorHAnsi"/>
          <w:sz w:val="22"/>
          <w:szCs w:val="22"/>
          <w:lang w:val="en-GB"/>
        </w:rPr>
        <w:t xml:space="preserve">idders should </w:t>
      </w:r>
      <w:r w:rsidR="00F91238">
        <w:rPr>
          <w:rFonts w:asciiTheme="minorHAnsi" w:hAnsiTheme="minorHAnsi" w:cstheme="minorHAnsi"/>
          <w:sz w:val="22"/>
          <w:szCs w:val="22"/>
          <w:lang w:val="en-GB"/>
        </w:rPr>
        <w:t>outline how they will be ensuring the quality of the works to be carried out</w:t>
      </w:r>
      <w:proofErr w:type="gramStart"/>
      <w:r w:rsidR="00F91238">
        <w:rPr>
          <w:rFonts w:asciiTheme="minorHAnsi" w:hAnsiTheme="minorHAnsi" w:cstheme="minorHAnsi"/>
          <w:sz w:val="22"/>
          <w:szCs w:val="22"/>
          <w:lang w:val="en-GB"/>
        </w:rPr>
        <w:t>, in particular, but</w:t>
      </w:r>
      <w:proofErr w:type="gramEnd"/>
      <w:r w:rsidR="00F91238">
        <w:rPr>
          <w:rFonts w:asciiTheme="minorHAnsi" w:hAnsiTheme="minorHAnsi" w:cstheme="minorHAnsi"/>
          <w:sz w:val="22"/>
          <w:szCs w:val="22"/>
          <w:lang w:val="en-GB"/>
        </w:rPr>
        <w:t xml:space="preserve"> not limited to, the quality of the concrete used and the laying of such concrete</w:t>
      </w:r>
      <w:r w:rsidR="004C03C4" w:rsidRPr="00EB6E2D">
        <w:rPr>
          <w:rFonts w:asciiTheme="minorHAnsi" w:hAnsiTheme="minorHAnsi" w:cstheme="minorHAnsi"/>
          <w:sz w:val="22"/>
          <w:szCs w:val="22"/>
          <w:lang w:val="en-GB"/>
        </w:rPr>
        <w:t xml:space="preserve">. </w:t>
      </w:r>
      <w:r w:rsidR="00F91238">
        <w:rPr>
          <w:rFonts w:asciiTheme="minorHAnsi" w:hAnsiTheme="minorHAnsi" w:cstheme="minorHAnsi"/>
          <w:sz w:val="22"/>
          <w:szCs w:val="22"/>
          <w:lang w:val="en-GB"/>
        </w:rPr>
        <w:t xml:space="preserve">Inter alia they should advise on the role of their key experts, including the architect, as well as any external certifying bodies. </w:t>
      </w:r>
    </w:p>
    <w:p w14:paraId="4455C938" w14:textId="77777777" w:rsidR="004C03C4" w:rsidRPr="00EB6E2D" w:rsidRDefault="004C03C4" w:rsidP="004C03C4">
      <w:pPr>
        <w:spacing w:line="276" w:lineRule="auto"/>
        <w:jc w:val="both"/>
        <w:rPr>
          <w:rFonts w:asciiTheme="minorHAnsi" w:hAnsiTheme="minorHAnsi" w:cstheme="minorHAnsi"/>
          <w:sz w:val="22"/>
          <w:szCs w:val="22"/>
          <w:lang w:val="en-GB"/>
        </w:rPr>
      </w:pPr>
    </w:p>
    <w:p w14:paraId="2A1533E6" w14:textId="2C2EF163" w:rsidR="004C03C4" w:rsidRDefault="00F91238" w:rsidP="004C03C4">
      <w:pPr>
        <w:spacing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For all questions above, the </w:t>
      </w:r>
      <w:r w:rsidR="004C03C4" w:rsidRPr="00EB6E2D">
        <w:rPr>
          <w:rFonts w:asciiTheme="minorHAnsi" w:hAnsiTheme="minorHAnsi" w:cstheme="minorHAnsi"/>
          <w:sz w:val="22"/>
          <w:szCs w:val="22"/>
          <w:lang w:val="en-GB"/>
        </w:rPr>
        <w:t xml:space="preserve">reference to the </w:t>
      </w:r>
      <w:r>
        <w:rPr>
          <w:rFonts w:asciiTheme="minorHAnsi" w:hAnsiTheme="minorHAnsi" w:cstheme="minorHAnsi"/>
          <w:sz w:val="22"/>
          <w:szCs w:val="22"/>
          <w:lang w:val="en-GB"/>
        </w:rPr>
        <w:t xml:space="preserve">any materials </w:t>
      </w:r>
      <w:r w:rsidR="004C03C4" w:rsidRPr="00EB6E2D">
        <w:rPr>
          <w:rFonts w:asciiTheme="minorHAnsi" w:hAnsiTheme="minorHAnsi" w:cstheme="minorHAnsi"/>
          <w:sz w:val="22"/>
          <w:szCs w:val="22"/>
          <w:lang w:val="en-GB"/>
        </w:rPr>
        <w:t>and</w:t>
      </w:r>
      <w:r>
        <w:rPr>
          <w:rFonts w:asciiTheme="minorHAnsi" w:hAnsiTheme="minorHAnsi" w:cstheme="minorHAnsi"/>
          <w:sz w:val="22"/>
          <w:szCs w:val="22"/>
          <w:lang w:val="en-GB"/>
        </w:rPr>
        <w:t xml:space="preserve">/or equipment </w:t>
      </w:r>
      <w:r w:rsidR="00AE09E1" w:rsidRPr="00EB6E2D">
        <w:rPr>
          <w:rFonts w:asciiTheme="minorHAnsi" w:hAnsiTheme="minorHAnsi" w:cstheme="minorHAnsi"/>
          <w:sz w:val="22"/>
          <w:szCs w:val="22"/>
          <w:lang w:val="en-GB"/>
        </w:rPr>
        <w:t xml:space="preserve">coating </w:t>
      </w:r>
      <w:r w:rsidR="004C03C4" w:rsidRPr="00EB6E2D">
        <w:rPr>
          <w:rFonts w:asciiTheme="minorHAnsi" w:hAnsiTheme="minorHAnsi" w:cstheme="minorHAnsi"/>
          <w:sz w:val="22"/>
          <w:szCs w:val="22"/>
          <w:lang w:val="en-GB"/>
        </w:rPr>
        <w:t>shall be used with specific reference to the literature provided.</w:t>
      </w:r>
    </w:p>
    <w:p w14:paraId="1FEF3B15" w14:textId="37BA5F7C" w:rsidR="00B43D10" w:rsidRDefault="00B43D10" w:rsidP="004C03C4">
      <w:pPr>
        <w:spacing w:line="276" w:lineRule="auto"/>
        <w:jc w:val="both"/>
        <w:rPr>
          <w:rFonts w:asciiTheme="minorHAnsi" w:hAnsiTheme="minorHAnsi" w:cstheme="minorHAnsi"/>
          <w:sz w:val="22"/>
          <w:szCs w:val="22"/>
          <w:lang w:val="en-GB"/>
        </w:rPr>
      </w:pPr>
    </w:p>
    <w:p w14:paraId="03EDDD22" w14:textId="7909885D" w:rsidR="00B43D10" w:rsidRDefault="001B3C78" w:rsidP="004C03C4">
      <w:pPr>
        <w:spacing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br w:type="column"/>
      </w:r>
    </w:p>
    <w:p w14:paraId="2C687B64" w14:textId="4BB4FAE2" w:rsidR="00B43D10" w:rsidRPr="00B43D10" w:rsidRDefault="00B43D10" w:rsidP="004C03C4">
      <w:pPr>
        <w:spacing w:line="276" w:lineRule="auto"/>
        <w:jc w:val="both"/>
        <w:rPr>
          <w:rFonts w:asciiTheme="minorHAnsi" w:hAnsiTheme="minorHAnsi" w:cstheme="minorHAnsi"/>
          <w:b/>
          <w:bCs/>
          <w:sz w:val="22"/>
          <w:szCs w:val="22"/>
          <w:lang w:val="en-GB"/>
        </w:rPr>
      </w:pPr>
      <w:r w:rsidRPr="00B43D10">
        <w:rPr>
          <w:rFonts w:asciiTheme="minorHAnsi" w:hAnsiTheme="minorHAnsi" w:cstheme="minorHAnsi"/>
          <w:b/>
          <w:bCs/>
          <w:sz w:val="22"/>
          <w:szCs w:val="22"/>
          <w:lang w:val="en-GB"/>
        </w:rPr>
        <w:t xml:space="preserve">Question </w:t>
      </w:r>
      <w:r w:rsidR="001B3C78">
        <w:rPr>
          <w:rFonts w:asciiTheme="minorHAnsi" w:hAnsiTheme="minorHAnsi" w:cstheme="minorHAnsi"/>
          <w:b/>
          <w:bCs/>
          <w:sz w:val="22"/>
          <w:szCs w:val="22"/>
          <w:lang w:val="en-GB"/>
        </w:rPr>
        <w:t>3</w:t>
      </w:r>
    </w:p>
    <w:p w14:paraId="0A74CE22" w14:textId="607DC20C" w:rsidR="004C03C4" w:rsidRPr="00EB6E2D" w:rsidRDefault="00B43D10" w:rsidP="004C03C4">
      <w:pPr>
        <w:spacing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Which lab does the bidder intend to use to carry out testing as per clause </w:t>
      </w:r>
      <w:r>
        <w:rPr>
          <w:rFonts w:asciiTheme="minorHAnsi" w:hAnsiTheme="minorHAnsi" w:cstheme="minorBidi"/>
        </w:rPr>
        <w:t>4.63.8</w:t>
      </w:r>
      <w:r w:rsidR="001B3C78">
        <w:rPr>
          <w:rFonts w:asciiTheme="minorHAnsi" w:hAnsiTheme="minorHAnsi" w:cstheme="minorBidi"/>
        </w:rPr>
        <w:t>?</w:t>
      </w:r>
      <w:r>
        <w:rPr>
          <w:rFonts w:asciiTheme="minorHAnsi" w:hAnsiTheme="minorHAnsi" w:cstheme="minorBidi"/>
        </w:rPr>
        <w:t xml:space="preserve"> </w:t>
      </w:r>
    </w:p>
    <w:p w14:paraId="3E149E15" w14:textId="77777777" w:rsidR="00D72902" w:rsidRPr="00EB6E2D" w:rsidRDefault="00D72902" w:rsidP="004C03C4">
      <w:pPr>
        <w:spacing w:line="276" w:lineRule="auto"/>
        <w:jc w:val="both"/>
        <w:rPr>
          <w:rFonts w:asciiTheme="minorHAnsi" w:hAnsiTheme="minorHAnsi" w:cstheme="minorHAnsi"/>
          <w:sz w:val="22"/>
          <w:szCs w:val="22"/>
          <w:lang w:val="en-GB"/>
        </w:rPr>
      </w:pPr>
    </w:p>
    <w:p w14:paraId="38015A28" w14:textId="77777777" w:rsidR="00D72902" w:rsidRPr="00EB6E2D" w:rsidRDefault="00D72902" w:rsidP="00D72902">
      <w:pPr>
        <w:spacing w:line="276" w:lineRule="auto"/>
        <w:jc w:val="both"/>
        <w:rPr>
          <w:rFonts w:asciiTheme="minorHAnsi" w:hAnsiTheme="minorHAnsi" w:cstheme="minorHAnsi"/>
          <w:b/>
          <w:sz w:val="22"/>
          <w:szCs w:val="22"/>
          <w:lang w:val="en-GB"/>
        </w:rPr>
        <w:sectPr w:rsidR="00D72902" w:rsidRPr="00EB6E2D" w:rsidSect="00DD4A49">
          <w:pgSz w:w="11906" w:h="16838"/>
          <w:pgMar w:top="1440" w:right="1440" w:bottom="1440" w:left="1440" w:header="708" w:footer="708" w:gutter="0"/>
          <w:cols w:space="708"/>
          <w:docGrid w:linePitch="360"/>
        </w:sectPr>
      </w:pPr>
    </w:p>
    <w:p w14:paraId="26EC71CC" w14:textId="77777777" w:rsidR="00D72902" w:rsidRPr="00EB6E2D" w:rsidRDefault="00D72902" w:rsidP="00D72902">
      <w:pPr>
        <w:spacing w:line="276" w:lineRule="auto"/>
        <w:jc w:val="both"/>
        <w:rPr>
          <w:rFonts w:asciiTheme="minorHAnsi" w:hAnsiTheme="minorHAnsi" w:cstheme="minorHAnsi"/>
          <w:b/>
          <w:sz w:val="22"/>
          <w:szCs w:val="22"/>
          <w:lang w:val="en-GB"/>
        </w:rPr>
      </w:pPr>
      <w:r w:rsidRPr="00EB6E2D">
        <w:rPr>
          <w:rFonts w:asciiTheme="minorHAnsi" w:hAnsiTheme="minorHAnsi" w:cstheme="minorHAnsi"/>
          <w:b/>
          <w:sz w:val="22"/>
          <w:szCs w:val="22"/>
          <w:lang w:val="en-GB"/>
        </w:rPr>
        <w:lastRenderedPageBreak/>
        <w:t>Question 4</w:t>
      </w:r>
    </w:p>
    <w:p w14:paraId="57D65A9A" w14:textId="77777777" w:rsidR="004C03C4" w:rsidRPr="00EB6E2D" w:rsidRDefault="004C03C4" w:rsidP="00004183">
      <w:pPr>
        <w:pStyle w:val="Section"/>
        <w:widowControl/>
        <w:spacing w:line="276" w:lineRule="auto"/>
        <w:ind w:left="1418"/>
        <w:jc w:val="both"/>
        <w:rPr>
          <w:rFonts w:asciiTheme="minorHAnsi" w:hAnsiTheme="minorHAnsi" w:cstheme="minorHAnsi"/>
          <w:b w:val="0"/>
          <w:sz w:val="22"/>
          <w:szCs w:val="22"/>
          <w:lang w:val="en-GB"/>
        </w:rPr>
      </w:pPr>
    </w:p>
    <w:p w14:paraId="555EA853" w14:textId="77777777" w:rsidR="004C03C4" w:rsidRPr="00EB6E2D" w:rsidRDefault="004C03C4" w:rsidP="00004183">
      <w:pPr>
        <w:pStyle w:val="Section"/>
        <w:widowControl/>
        <w:spacing w:line="276" w:lineRule="auto"/>
        <w:ind w:left="1418"/>
        <w:jc w:val="both"/>
        <w:rPr>
          <w:rFonts w:asciiTheme="minorHAnsi" w:hAnsiTheme="minorHAnsi" w:cstheme="minorHAnsi"/>
          <w:b w:val="0"/>
          <w:sz w:val="22"/>
          <w:szCs w:val="22"/>
          <w:lang w:val="en-GB"/>
        </w:rPr>
      </w:pPr>
    </w:p>
    <w:p w14:paraId="2B6C64F3" w14:textId="6B57D7BD" w:rsidR="00004183" w:rsidRPr="00EB6E2D" w:rsidRDefault="00D72902" w:rsidP="00D72902">
      <w:pPr>
        <w:pStyle w:val="Section"/>
        <w:widowControl/>
        <w:spacing w:line="276" w:lineRule="auto"/>
        <w:jc w:val="both"/>
        <w:rPr>
          <w:rFonts w:asciiTheme="minorHAnsi" w:hAnsiTheme="minorHAnsi" w:cstheme="minorHAnsi"/>
          <w:b w:val="0"/>
          <w:sz w:val="22"/>
          <w:szCs w:val="22"/>
          <w:lang w:val="en-GB"/>
        </w:rPr>
      </w:pPr>
      <w:r w:rsidRPr="00EB6E2D">
        <w:rPr>
          <w:rFonts w:asciiTheme="minorHAnsi" w:hAnsiTheme="minorHAnsi" w:cstheme="minorHAnsi"/>
          <w:b w:val="0"/>
          <w:sz w:val="22"/>
          <w:szCs w:val="22"/>
          <w:lang w:val="en-GB"/>
        </w:rPr>
        <w:t xml:space="preserve">The Bidder is to fill in the following Gantt Chart to indicate when and how each activity is to be carried out. Within the </w:t>
      </w:r>
      <w:proofErr w:type="gramStart"/>
      <w:r w:rsidR="00691026">
        <w:rPr>
          <w:rFonts w:asciiTheme="minorHAnsi" w:hAnsiTheme="minorHAnsi" w:cstheme="minorHAnsi"/>
          <w:b w:val="0"/>
          <w:sz w:val="22"/>
          <w:szCs w:val="22"/>
          <w:lang w:val="en-GB"/>
        </w:rPr>
        <w:t>five</w:t>
      </w:r>
      <w:r w:rsidRPr="00EB6E2D">
        <w:rPr>
          <w:rFonts w:asciiTheme="minorHAnsi" w:hAnsiTheme="minorHAnsi" w:cstheme="minorHAnsi"/>
          <w:b w:val="0"/>
          <w:sz w:val="22"/>
          <w:szCs w:val="22"/>
          <w:lang w:val="en-GB"/>
        </w:rPr>
        <w:t xml:space="preserve"> </w:t>
      </w:r>
      <w:r w:rsidR="00004183" w:rsidRPr="00EB6E2D">
        <w:rPr>
          <w:rFonts w:asciiTheme="minorHAnsi" w:hAnsiTheme="minorHAnsi" w:cstheme="minorHAnsi"/>
          <w:b w:val="0"/>
          <w:sz w:val="22"/>
          <w:szCs w:val="22"/>
          <w:lang w:val="en-GB"/>
        </w:rPr>
        <w:t>month</w:t>
      </w:r>
      <w:proofErr w:type="gramEnd"/>
      <w:r w:rsidR="00004183" w:rsidRPr="00EB6E2D">
        <w:rPr>
          <w:rFonts w:asciiTheme="minorHAnsi" w:hAnsiTheme="minorHAnsi" w:cstheme="minorHAnsi"/>
          <w:b w:val="0"/>
          <w:sz w:val="22"/>
          <w:szCs w:val="22"/>
          <w:lang w:val="en-GB"/>
        </w:rPr>
        <w:t xml:space="preserve"> period allowed as Execution of the Contract </w:t>
      </w:r>
      <w:r w:rsidRPr="00EB6E2D">
        <w:rPr>
          <w:rFonts w:asciiTheme="minorHAnsi" w:hAnsiTheme="minorHAnsi" w:cstheme="minorHAnsi"/>
          <w:b w:val="0"/>
          <w:sz w:val="22"/>
          <w:szCs w:val="22"/>
          <w:lang w:val="en-GB"/>
        </w:rPr>
        <w:t xml:space="preserve">as per </w:t>
      </w:r>
      <w:r w:rsidR="00004183" w:rsidRPr="00EB6E2D">
        <w:rPr>
          <w:rFonts w:asciiTheme="minorHAnsi" w:hAnsiTheme="minorHAnsi" w:cstheme="minorHAnsi"/>
          <w:b w:val="0"/>
          <w:sz w:val="22"/>
          <w:szCs w:val="22"/>
          <w:lang w:val="en-GB"/>
        </w:rPr>
        <w:t>Special Conditions.</w:t>
      </w:r>
      <w:bookmarkStart w:id="1" w:name="_Toc262909946"/>
      <w:bookmarkStart w:id="2" w:name="_Toc302812349"/>
      <w:r w:rsidRPr="00EB6E2D">
        <w:rPr>
          <w:rFonts w:asciiTheme="minorHAnsi" w:hAnsiTheme="minorHAnsi" w:cstheme="minorHAnsi"/>
          <w:b w:val="0"/>
          <w:sz w:val="22"/>
          <w:szCs w:val="22"/>
          <w:lang w:val="en-GB"/>
        </w:rPr>
        <w:t xml:space="preserve"> Bidders are asked to indicate sub-tasks as necessary. The Gantt Chart is split in Weeks, and covers </w:t>
      </w:r>
      <w:r w:rsidR="009358B2">
        <w:rPr>
          <w:rFonts w:asciiTheme="minorHAnsi" w:hAnsiTheme="minorHAnsi" w:cstheme="minorHAnsi"/>
          <w:b w:val="0"/>
          <w:sz w:val="22"/>
          <w:szCs w:val="22"/>
          <w:lang w:val="en-GB"/>
        </w:rPr>
        <w:t>26</w:t>
      </w:r>
      <w:r w:rsidRPr="00EB6E2D">
        <w:rPr>
          <w:rFonts w:asciiTheme="minorHAnsi" w:hAnsiTheme="minorHAnsi" w:cstheme="minorHAnsi"/>
          <w:b w:val="0"/>
          <w:sz w:val="22"/>
          <w:szCs w:val="22"/>
          <w:lang w:val="en-GB"/>
        </w:rPr>
        <w:t>-weeks</w:t>
      </w:r>
    </w:p>
    <w:p w14:paraId="78698E39" w14:textId="7E62D511" w:rsidR="00D72902" w:rsidRDefault="00D72902" w:rsidP="00D72902">
      <w:pPr>
        <w:pStyle w:val="Section"/>
        <w:widowControl/>
        <w:spacing w:line="276" w:lineRule="auto"/>
        <w:jc w:val="both"/>
        <w:rPr>
          <w:rFonts w:asciiTheme="minorHAnsi" w:hAnsiTheme="minorHAnsi" w:cstheme="minorHAnsi"/>
          <w:b w:val="0"/>
          <w:sz w:val="22"/>
          <w:szCs w:val="22"/>
          <w:lang w:val="en-GB"/>
        </w:rPr>
      </w:pPr>
    </w:p>
    <w:tbl>
      <w:tblPr>
        <w:tblStyle w:val="TableGrid"/>
        <w:tblW w:w="0" w:type="auto"/>
        <w:tblLook w:val="04A0" w:firstRow="1" w:lastRow="0" w:firstColumn="1" w:lastColumn="0" w:noHBand="0" w:noVBand="1"/>
      </w:tblPr>
      <w:tblGrid>
        <w:gridCol w:w="4017"/>
        <w:gridCol w:w="322"/>
        <w:gridCol w:w="322"/>
        <w:gridCol w:w="322"/>
        <w:gridCol w:w="322"/>
        <w:gridCol w:w="322"/>
        <w:gridCol w:w="322"/>
        <w:gridCol w:w="322"/>
        <w:gridCol w:w="322"/>
        <w:gridCol w:w="322"/>
        <w:gridCol w:w="427"/>
        <w:gridCol w:w="427"/>
        <w:gridCol w:w="427"/>
        <w:gridCol w:w="427"/>
        <w:gridCol w:w="427"/>
        <w:gridCol w:w="427"/>
        <w:gridCol w:w="427"/>
        <w:gridCol w:w="427"/>
        <w:gridCol w:w="427"/>
        <w:gridCol w:w="427"/>
        <w:gridCol w:w="427"/>
        <w:gridCol w:w="427"/>
        <w:gridCol w:w="427"/>
        <w:gridCol w:w="427"/>
        <w:gridCol w:w="427"/>
        <w:gridCol w:w="427"/>
        <w:gridCol w:w="427"/>
      </w:tblGrid>
      <w:tr w:rsidR="009358B2" w:rsidRPr="009358B2" w14:paraId="0261205C" w14:textId="1E51CFC2" w:rsidTr="00691026">
        <w:tc>
          <w:tcPr>
            <w:tcW w:w="4017" w:type="dxa"/>
            <w:shd w:val="clear" w:color="auto" w:fill="BFBFBF" w:themeFill="background1" w:themeFillShade="BF"/>
          </w:tcPr>
          <w:p w14:paraId="2874C95A" w14:textId="77777777" w:rsidR="009358B2" w:rsidRPr="009358B2" w:rsidRDefault="009358B2" w:rsidP="002D2F01">
            <w:pPr>
              <w:jc w:val="both"/>
              <w:rPr>
                <w:rFonts w:asciiTheme="minorHAnsi" w:eastAsia="Bookman Old Style" w:hAnsiTheme="minorHAnsi" w:cstheme="minorHAnsi"/>
                <w:b/>
                <w:bCs/>
                <w:lang w:val="en-GB"/>
              </w:rPr>
            </w:pPr>
          </w:p>
        </w:tc>
        <w:tc>
          <w:tcPr>
            <w:tcW w:w="10157" w:type="dxa"/>
            <w:gridSpan w:val="26"/>
            <w:shd w:val="clear" w:color="auto" w:fill="BFBFBF" w:themeFill="background1" w:themeFillShade="BF"/>
          </w:tcPr>
          <w:p w14:paraId="439C095D" w14:textId="3A673762" w:rsidR="009358B2" w:rsidRPr="009358B2" w:rsidRDefault="009358B2" w:rsidP="009358B2">
            <w:pPr>
              <w:jc w:val="center"/>
              <w:rPr>
                <w:rFonts w:asciiTheme="minorHAnsi" w:eastAsia="Bookman Old Style" w:hAnsiTheme="minorHAnsi" w:cstheme="minorHAnsi"/>
                <w:b/>
                <w:bCs/>
                <w:lang w:val="en-GB"/>
              </w:rPr>
            </w:pPr>
            <w:r w:rsidRPr="009358B2">
              <w:rPr>
                <w:rFonts w:asciiTheme="minorHAnsi" w:eastAsia="Bookman Old Style" w:hAnsiTheme="minorHAnsi" w:cstheme="minorHAnsi"/>
                <w:b/>
                <w:bCs/>
                <w:lang w:val="en-GB"/>
              </w:rPr>
              <w:t>Weeks</w:t>
            </w:r>
          </w:p>
        </w:tc>
      </w:tr>
      <w:tr w:rsidR="00691026" w:rsidRPr="009358B2" w14:paraId="222028D2" w14:textId="541FFDFD" w:rsidTr="00691026">
        <w:tc>
          <w:tcPr>
            <w:tcW w:w="4017" w:type="dxa"/>
            <w:shd w:val="clear" w:color="auto" w:fill="BFBFBF" w:themeFill="background1" w:themeFillShade="BF"/>
          </w:tcPr>
          <w:p w14:paraId="7D2C28A4" w14:textId="77777777" w:rsidR="00691026" w:rsidRPr="009358B2" w:rsidRDefault="00691026" w:rsidP="002D2F01">
            <w:pPr>
              <w:jc w:val="both"/>
              <w:rPr>
                <w:rFonts w:asciiTheme="minorHAnsi" w:eastAsia="Bookman Old Style" w:hAnsiTheme="minorHAnsi" w:cstheme="minorHAnsi"/>
                <w:b/>
                <w:bCs/>
                <w:sz w:val="20"/>
                <w:szCs w:val="20"/>
                <w:lang w:val="en-GB"/>
              </w:rPr>
            </w:pPr>
          </w:p>
        </w:tc>
        <w:tc>
          <w:tcPr>
            <w:tcW w:w="322" w:type="dxa"/>
            <w:shd w:val="clear" w:color="auto" w:fill="BFBFBF" w:themeFill="background1" w:themeFillShade="BF"/>
          </w:tcPr>
          <w:p w14:paraId="45378673" w14:textId="408C047D" w:rsidR="00691026" w:rsidRPr="009358B2" w:rsidRDefault="00691026" w:rsidP="002D2F01">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w:t>
            </w:r>
          </w:p>
        </w:tc>
        <w:tc>
          <w:tcPr>
            <w:tcW w:w="322" w:type="dxa"/>
            <w:shd w:val="clear" w:color="auto" w:fill="BFBFBF" w:themeFill="background1" w:themeFillShade="BF"/>
          </w:tcPr>
          <w:p w14:paraId="7E70394E" w14:textId="5695196F" w:rsidR="00691026" w:rsidRPr="009358B2" w:rsidRDefault="00691026" w:rsidP="002D2F01">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2</w:t>
            </w:r>
          </w:p>
        </w:tc>
        <w:tc>
          <w:tcPr>
            <w:tcW w:w="322" w:type="dxa"/>
            <w:shd w:val="clear" w:color="auto" w:fill="BFBFBF" w:themeFill="background1" w:themeFillShade="BF"/>
          </w:tcPr>
          <w:p w14:paraId="5325E0AF" w14:textId="30FD91FD" w:rsidR="00691026" w:rsidRPr="009358B2" w:rsidRDefault="00691026" w:rsidP="002D2F01">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3</w:t>
            </w:r>
          </w:p>
        </w:tc>
        <w:tc>
          <w:tcPr>
            <w:tcW w:w="322" w:type="dxa"/>
            <w:shd w:val="clear" w:color="auto" w:fill="BFBFBF" w:themeFill="background1" w:themeFillShade="BF"/>
          </w:tcPr>
          <w:p w14:paraId="2F4058B6" w14:textId="0AD66883" w:rsidR="00691026" w:rsidRPr="009358B2" w:rsidRDefault="00691026" w:rsidP="002D2F01">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4</w:t>
            </w:r>
          </w:p>
        </w:tc>
        <w:tc>
          <w:tcPr>
            <w:tcW w:w="322" w:type="dxa"/>
            <w:shd w:val="clear" w:color="auto" w:fill="BFBFBF" w:themeFill="background1" w:themeFillShade="BF"/>
          </w:tcPr>
          <w:p w14:paraId="7026311D" w14:textId="5E7415A5" w:rsidR="00691026" w:rsidRPr="009358B2" w:rsidRDefault="00691026" w:rsidP="002D2F01">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5</w:t>
            </w:r>
          </w:p>
        </w:tc>
        <w:tc>
          <w:tcPr>
            <w:tcW w:w="322" w:type="dxa"/>
            <w:shd w:val="clear" w:color="auto" w:fill="BFBFBF" w:themeFill="background1" w:themeFillShade="BF"/>
          </w:tcPr>
          <w:p w14:paraId="5AC398C2" w14:textId="266F53A7" w:rsidR="00691026" w:rsidRPr="009358B2" w:rsidRDefault="00691026" w:rsidP="002D2F01">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6</w:t>
            </w:r>
          </w:p>
        </w:tc>
        <w:tc>
          <w:tcPr>
            <w:tcW w:w="322" w:type="dxa"/>
            <w:shd w:val="clear" w:color="auto" w:fill="BFBFBF" w:themeFill="background1" w:themeFillShade="BF"/>
          </w:tcPr>
          <w:p w14:paraId="4FA3DF6B" w14:textId="17E8F90C" w:rsidR="00691026" w:rsidRPr="009358B2" w:rsidRDefault="00691026" w:rsidP="002D2F01">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7</w:t>
            </w:r>
          </w:p>
        </w:tc>
        <w:tc>
          <w:tcPr>
            <w:tcW w:w="322" w:type="dxa"/>
            <w:shd w:val="clear" w:color="auto" w:fill="BFBFBF" w:themeFill="background1" w:themeFillShade="BF"/>
          </w:tcPr>
          <w:p w14:paraId="42084826" w14:textId="5FA710DB" w:rsidR="00691026" w:rsidRPr="009358B2" w:rsidRDefault="00691026" w:rsidP="002D2F01">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8</w:t>
            </w:r>
          </w:p>
        </w:tc>
        <w:tc>
          <w:tcPr>
            <w:tcW w:w="322" w:type="dxa"/>
            <w:shd w:val="clear" w:color="auto" w:fill="BFBFBF" w:themeFill="background1" w:themeFillShade="BF"/>
          </w:tcPr>
          <w:p w14:paraId="0BEE8F4D" w14:textId="273E970C" w:rsidR="00691026" w:rsidRPr="009358B2" w:rsidRDefault="00691026" w:rsidP="002D2F01">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9</w:t>
            </w:r>
          </w:p>
        </w:tc>
        <w:tc>
          <w:tcPr>
            <w:tcW w:w="427" w:type="dxa"/>
            <w:shd w:val="clear" w:color="auto" w:fill="BFBFBF" w:themeFill="background1" w:themeFillShade="BF"/>
          </w:tcPr>
          <w:p w14:paraId="5EC3A4A1" w14:textId="49965F9D" w:rsidR="00691026" w:rsidRPr="009358B2" w:rsidRDefault="00691026" w:rsidP="002D2F01">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10</w:t>
            </w:r>
          </w:p>
        </w:tc>
        <w:tc>
          <w:tcPr>
            <w:tcW w:w="427" w:type="dxa"/>
            <w:shd w:val="clear" w:color="auto" w:fill="BFBFBF" w:themeFill="background1" w:themeFillShade="BF"/>
          </w:tcPr>
          <w:p w14:paraId="606BE093" w14:textId="0B938622" w:rsidR="00691026" w:rsidRPr="009358B2" w:rsidRDefault="00691026" w:rsidP="002D2F01">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11</w:t>
            </w:r>
          </w:p>
        </w:tc>
        <w:tc>
          <w:tcPr>
            <w:tcW w:w="427" w:type="dxa"/>
            <w:shd w:val="clear" w:color="auto" w:fill="BFBFBF" w:themeFill="background1" w:themeFillShade="BF"/>
          </w:tcPr>
          <w:p w14:paraId="43B6806D" w14:textId="1216EE34" w:rsidR="00691026" w:rsidRPr="009358B2" w:rsidRDefault="00691026" w:rsidP="002D2F01">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12</w:t>
            </w:r>
          </w:p>
        </w:tc>
        <w:tc>
          <w:tcPr>
            <w:tcW w:w="427" w:type="dxa"/>
            <w:shd w:val="clear" w:color="auto" w:fill="BFBFBF" w:themeFill="background1" w:themeFillShade="BF"/>
          </w:tcPr>
          <w:p w14:paraId="5FB25CE0" w14:textId="32D1AAF9" w:rsidR="00691026" w:rsidRPr="009358B2" w:rsidRDefault="00691026" w:rsidP="002D2F01">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13</w:t>
            </w:r>
          </w:p>
        </w:tc>
        <w:tc>
          <w:tcPr>
            <w:tcW w:w="427" w:type="dxa"/>
            <w:shd w:val="clear" w:color="auto" w:fill="BFBFBF" w:themeFill="background1" w:themeFillShade="BF"/>
          </w:tcPr>
          <w:p w14:paraId="08D94700" w14:textId="73F904F0" w:rsidR="00691026" w:rsidRPr="009358B2" w:rsidRDefault="00691026" w:rsidP="002D2F01">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14</w:t>
            </w:r>
          </w:p>
        </w:tc>
        <w:tc>
          <w:tcPr>
            <w:tcW w:w="427" w:type="dxa"/>
            <w:shd w:val="clear" w:color="auto" w:fill="BFBFBF" w:themeFill="background1" w:themeFillShade="BF"/>
          </w:tcPr>
          <w:p w14:paraId="15ADE8A1" w14:textId="1F199A57" w:rsidR="00691026" w:rsidRPr="009358B2" w:rsidRDefault="00691026" w:rsidP="002D2F01">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15</w:t>
            </w:r>
          </w:p>
        </w:tc>
        <w:tc>
          <w:tcPr>
            <w:tcW w:w="427" w:type="dxa"/>
            <w:shd w:val="clear" w:color="auto" w:fill="BFBFBF" w:themeFill="background1" w:themeFillShade="BF"/>
          </w:tcPr>
          <w:p w14:paraId="1554A45C" w14:textId="01AD377B" w:rsidR="00691026" w:rsidRPr="009358B2" w:rsidRDefault="00691026" w:rsidP="002D2F01">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16</w:t>
            </w:r>
          </w:p>
        </w:tc>
        <w:tc>
          <w:tcPr>
            <w:tcW w:w="427" w:type="dxa"/>
            <w:shd w:val="clear" w:color="auto" w:fill="BFBFBF" w:themeFill="background1" w:themeFillShade="BF"/>
          </w:tcPr>
          <w:p w14:paraId="25F6848A" w14:textId="4EB92EB3" w:rsidR="00691026" w:rsidRPr="009358B2" w:rsidRDefault="00691026" w:rsidP="002D2F01">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17</w:t>
            </w:r>
          </w:p>
        </w:tc>
        <w:tc>
          <w:tcPr>
            <w:tcW w:w="427" w:type="dxa"/>
            <w:shd w:val="clear" w:color="auto" w:fill="BFBFBF" w:themeFill="background1" w:themeFillShade="BF"/>
          </w:tcPr>
          <w:p w14:paraId="1A4AD049" w14:textId="3560A5FA" w:rsidR="00691026" w:rsidRPr="009358B2" w:rsidRDefault="00691026" w:rsidP="002D2F01">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18</w:t>
            </w:r>
          </w:p>
        </w:tc>
        <w:tc>
          <w:tcPr>
            <w:tcW w:w="427" w:type="dxa"/>
            <w:shd w:val="clear" w:color="auto" w:fill="BFBFBF" w:themeFill="background1" w:themeFillShade="BF"/>
          </w:tcPr>
          <w:p w14:paraId="2F2CDEE8" w14:textId="4E84AA28" w:rsidR="00691026" w:rsidRPr="009358B2" w:rsidRDefault="00691026" w:rsidP="002D2F01">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19</w:t>
            </w:r>
          </w:p>
        </w:tc>
        <w:tc>
          <w:tcPr>
            <w:tcW w:w="427" w:type="dxa"/>
            <w:shd w:val="clear" w:color="auto" w:fill="BFBFBF" w:themeFill="background1" w:themeFillShade="BF"/>
          </w:tcPr>
          <w:p w14:paraId="09B54CAD" w14:textId="2C586D0B" w:rsidR="00691026" w:rsidRPr="009358B2" w:rsidRDefault="00691026" w:rsidP="002D2F01">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20</w:t>
            </w:r>
          </w:p>
        </w:tc>
        <w:tc>
          <w:tcPr>
            <w:tcW w:w="427" w:type="dxa"/>
            <w:shd w:val="clear" w:color="auto" w:fill="BFBFBF" w:themeFill="background1" w:themeFillShade="BF"/>
          </w:tcPr>
          <w:p w14:paraId="0E9587E7" w14:textId="03B5D578" w:rsidR="00691026" w:rsidRPr="009358B2" w:rsidRDefault="00691026" w:rsidP="002D2F01">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21</w:t>
            </w:r>
          </w:p>
        </w:tc>
        <w:tc>
          <w:tcPr>
            <w:tcW w:w="427" w:type="dxa"/>
            <w:shd w:val="clear" w:color="auto" w:fill="BFBFBF" w:themeFill="background1" w:themeFillShade="BF"/>
          </w:tcPr>
          <w:p w14:paraId="22943AE0" w14:textId="1679511C" w:rsidR="00691026" w:rsidRPr="009358B2" w:rsidRDefault="00691026" w:rsidP="002D2F01">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22</w:t>
            </w:r>
          </w:p>
        </w:tc>
        <w:tc>
          <w:tcPr>
            <w:tcW w:w="1708" w:type="dxa"/>
            <w:gridSpan w:val="4"/>
            <w:shd w:val="clear" w:color="auto" w:fill="BFBFBF" w:themeFill="background1" w:themeFillShade="BF"/>
          </w:tcPr>
          <w:p w14:paraId="6A5FBE81" w14:textId="1A0A1104" w:rsidR="00691026" w:rsidRPr="009358B2" w:rsidRDefault="00691026" w:rsidP="002D2F01">
            <w:pPr>
              <w:jc w:val="both"/>
              <w:rPr>
                <w:rFonts w:asciiTheme="minorHAnsi" w:eastAsia="Bookman Old Style" w:hAnsiTheme="minorHAnsi" w:cstheme="minorHAnsi"/>
                <w:b/>
                <w:bCs/>
                <w:sz w:val="20"/>
                <w:szCs w:val="20"/>
                <w:lang w:val="en-GB"/>
              </w:rPr>
            </w:pPr>
            <w:r>
              <w:rPr>
                <w:rFonts w:asciiTheme="minorHAnsi" w:eastAsia="Bookman Old Style" w:hAnsiTheme="minorHAnsi" w:cstheme="minorHAnsi"/>
                <w:b/>
                <w:bCs/>
                <w:sz w:val="20"/>
                <w:szCs w:val="20"/>
                <w:lang w:val="en-GB"/>
              </w:rPr>
              <w:t>Comments</w:t>
            </w:r>
          </w:p>
        </w:tc>
      </w:tr>
      <w:tr w:rsidR="00691026" w:rsidRPr="009358B2" w14:paraId="57C09039" w14:textId="761C54C5" w:rsidTr="000B5FB1">
        <w:tc>
          <w:tcPr>
            <w:tcW w:w="4017" w:type="dxa"/>
            <w:shd w:val="clear" w:color="auto" w:fill="BFBFBF" w:themeFill="background1" w:themeFillShade="BF"/>
          </w:tcPr>
          <w:p w14:paraId="41A450E7" w14:textId="77777777" w:rsidR="00691026" w:rsidRPr="009358B2" w:rsidRDefault="00691026" w:rsidP="002D2F01">
            <w:pPr>
              <w:jc w:val="both"/>
              <w:rPr>
                <w:rFonts w:asciiTheme="minorHAnsi" w:eastAsia="Bookman Old Style" w:hAnsiTheme="minorHAnsi" w:cstheme="minorHAnsi"/>
                <w:b/>
                <w:bCs/>
                <w:lang w:val="en-GB"/>
              </w:rPr>
            </w:pPr>
            <w:r w:rsidRPr="009358B2">
              <w:rPr>
                <w:rFonts w:asciiTheme="minorHAnsi" w:eastAsia="Bookman Old Style" w:hAnsiTheme="minorHAnsi" w:cstheme="minorHAnsi"/>
                <w:b/>
                <w:bCs/>
                <w:lang w:val="en-GB"/>
              </w:rPr>
              <w:t>Excavation and Clearing Works</w:t>
            </w:r>
            <w:r w:rsidRPr="009358B2">
              <w:rPr>
                <w:rFonts w:asciiTheme="minorHAnsi" w:eastAsia="Bookman Old Style" w:hAnsiTheme="minorHAnsi" w:cstheme="minorHAnsi"/>
                <w:b/>
                <w:bCs/>
                <w:lang w:val="en-GB"/>
              </w:rPr>
              <w:tab/>
              <w:t> </w:t>
            </w:r>
          </w:p>
        </w:tc>
        <w:tc>
          <w:tcPr>
            <w:tcW w:w="322" w:type="dxa"/>
            <w:shd w:val="clear" w:color="auto" w:fill="BFBFBF" w:themeFill="background1" w:themeFillShade="BF"/>
          </w:tcPr>
          <w:p w14:paraId="3D0C9231" w14:textId="77777777" w:rsidR="00691026" w:rsidRPr="009358B2" w:rsidRDefault="00691026" w:rsidP="002D2F01">
            <w:pPr>
              <w:jc w:val="both"/>
              <w:rPr>
                <w:rFonts w:asciiTheme="minorHAnsi" w:eastAsia="Bookman Old Style" w:hAnsiTheme="minorHAnsi" w:cstheme="minorHAnsi"/>
                <w:b/>
                <w:bCs/>
                <w:lang w:val="en-GB"/>
              </w:rPr>
            </w:pPr>
          </w:p>
        </w:tc>
        <w:tc>
          <w:tcPr>
            <w:tcW w:w="322" w:type="dxa"/>
            <w:shd w:val="clear" w:color="auto" w:fill="BFBFBF" w:themeFill="background1" w:themeFillShade="BF"/>
          </w:tcPr>
          <w:p w14:paraId="43853B3A" w14:textId="77777777" w:rsidR="00691026" w:rsidRPr="009358B2" w:rsidRDefault="00691026" w:rsidP="002D2F01">
            <w:pPr>
              <w:jc w:val="both"/>
              <w:rPr>
                <w:rFonts w:asciiTheme="minorHAnsi" w:eastAsia="Bookman Old Style" w:hAnsiTheme="minorHAnsi" w:cstheme="minorHAnsi"/>
                <w:b/>
                <w:bCs/>
                <w:lang w:val="en-GB"/>
              </w:rPr>
            </w:pPr>
          </w:p>
        </w:tc>
        <w:tc>
          <w:tcPr>
            <w:tcW w:w="322" w:type="dxa"/>
            <w:shd w:val="clear" w:color="auto" w:fill="BFBFBF" w:themeFill="background1" w:themeFillShade="BF"/>
          </w:tcPr>
          <w:p w14:paraId="2479D877" w14:textId="77777777" w:rsidR="00691026" w:rsidRPr="009358B2" w:rsidRDefault="00691026" w:rsidP="002D2F01">
            <w:pPr>
              <w:jc w:val="both"/>
              <w:rPr>
                <w:rFonts w:asciiTheme="minorHAnsi" w:eastAsia="Bookman Old Style" w:hAnsiTheme="minorHAnsi" w:cstheme="minorHAnsi"/>
                <w:b/>
                <w:bCs/>
                <w:lang w:val="en-GB"/>
              </w:rPr>
            </w:pPr>
          </w:p>
        </w:tc>
        <w:tc>
          <w:tcPr>
            <w:tcW w:w="322" w:type="dxa"/>
            <w:shd w:val="clear" w:color="auto" w:fill="BFBFBF" w:themeFill="background1" w:themeFillShade="BF"/>
          </w:tcPr>
          <w:p w14:paraId="30B939B8" w14:textId="77777777" w:rsidR="00691026" w:rsidRPr="009358B2" w:rsidRDefault="00691026" w:rsidP="002D2F01">
            <w:pPr>
              <w:jc w:val="both"/>
              <w:rPr>
                <w:rFonts w:asciiTheme="minorHAnsi" w:eastAsia="Bookman Old Style" w:hAnsiTheme="minorHAnsi" w:cstheme="minorHAnsi"/>
                <w:b/>
                <w:bCs/>
                <w:lang w:val="en-GB"/>
              </w:rPr>
            </w:pPr>
          </w:p>
        </w:tc>
        <w:tc>
          <w:tcPr>
            <w:tcW w:w="322" w:type="dxa"/>
            <w:shd w:val="clear" w:color="auto" w:fill="BFBFBF" w:themeFill="background1" w:themeFillShade="BF"/>
          </w:tcPr>
          <w:p w14:paraId="52989671" w14:textId="77777777" w:rsidR="00691026" w:rsidRPr="009358B2" w:rsidRDefault="00691026" w:rsidP="002D2F01">
            <w:pPr>
              <w:jc w:val="both"/>
              <w:rPr>
                <w:rFonts w:asciiTheme="minorHAnsi" w:eastAsia="Bookman Old Style" w:hAnsiTheme="minorHAnsi" w:cstheme="minorHAnsi"/>
                <w:b/>
                <w:bCs/>
                <w:lang w:val="en-GB"/>
              </w:rPr>
            </w:pPr>
          </w:p>
        </w:tc>
        <w:tc>
          <w:tcPr>
            <w:tcW w:w="322" w:type="dxa"/>
            <w:shd w:val="clear" w:color="auto" w:fill="BFBFBF" w:themeFill="background1" w:themeFillShade="BF"/>
          </w:tcPr>
          <w:p w14:paraId="446291E4" w14:textId="77777777" w:rsidR="00691026" w:rsidRPr="009358B2" w:rsidRDefault="00691026" w:rsidP="002D2F01">
            <w:pPr>
              <w:jc w:val="both"/>
              <w:rPr>
                <w:rFonts w:asciiTheme="minorHAnsi" w:eastAsia="Bookman Old Style" w:hAnsiTheme="minorHAnsi" w:cstheme="minorHAnsi"/>
                <w:b/>
                <w:bCs/>
                <w:lang w:val="en-GB"/>
              </w:rPr>
            </w:pPr>
          </w:p>
        </w:tc>
        <w:tc>
          <w:tcPr>
            <w:tcW w:w="322" w:type="dxa"/>
            <w:shd w:val="clear" w:color="auto" w:fill="BFBFBF" w:themeFill="background1" w:themeFillShade="BF"/>
          </w:tcPr>
          <w:p w14:paraId="22B5E655" w14:textId="77777777" w:rsidR="00691026" w:rsidRPr="009358B2" w:rsidRDefault="00691026" w:rsidP="002D2F01">
            <w:pPr>
              <w:jc w:val="both"/>
              <w:rPr>
                <w:rFonts w:asciiTheme="minorHAnsi" w:eastAsia="Bookman Old Style" w:hAnsiTheme="minorHAnsi" w:cstheme="minorHAnsi"/>
                <w:b/>
                <w:bCs/>
                <w:lang w:val="en-GB"/>
              </w:rPr>
            </w:pPr>
          </w:p>
        </w:tc>
        <w:tc>
          <w:tcPr>
            <w:tcW w:w="322" w:type="dxa"/>
            <w:shd w:val="clear" w:color="auto" w:fill="BFBFBF" w:themeFill="background1" w:themeFillShade="BF"/>
          </w:tcPr>
          <w:p w14:paraId="5CD6AD83" w14:textId="77777777" w:rsidR="00691026" w:rsidRPr="009358B2" w:rsidRDefault="00691026" w:rsidP="002D2F01">
            <w:pPr>
              <w:jc w:val="both"/>
              <w:rPr>
                <w:rFonts w:asciiTheme="minorHAnsi" w:eastAsia="Bookman Old Style" w:hAnsiTheme="minorHAnsi" w:cstheme="minorHAnsi"/>
                <w:b/>
                <w:bCs/>
                <w:lang w:val="en-GB"/>
              </w:rPr>
            </w:pPr>
          </w:p>
        </w:tc>
        <w:tc>
          <w:tcPr>
            <w:tcW w:w="322" w:type="dxa"/>
            <w:shd w:val="clear" w:color="auto" w:fill="BFBFBF" w:themeFill="background1" w:themeFillShade="BF"/>
          </w:tcPr>
          <w:p w14:paraId="3B207A59" w14:textId="77777777" w:rsidR="00691026" w:rsidRPr="009358B2" w:rsidRDefault="00691026" w:rsidP="002D2F01">
            <w:pPr>
              <w:jc w:val="both"/>
              <w:rPr>
                <w:rFonts w:asciiTheme="minorHAnsi" w:eastAsia="Bookman Old Style" w:hAnsiTheme="minorHAnsi" w:cstheme="minorHAnsi"/>
                <w:b/>
                <w:bCs/>
                <w:lang w:val="en-GB"/>
              </w:rPr>
            </w:pPr>
          </w:p>
        </w:tc>
        <w:tc>
          <w:tcPr>
            <w:tcW w:w="427" w:type="dxa"/>
            <w:shd w:val="clear" w:color="auto" w:fill="BFBFBF" w:themeFill="background1" w:themeFillShade="BF"/>
          </w:tcPr>
          <w:p w14:paraId="2D16C75B" w14:textId="77777777" w:rsidR="00691026" w:rsidRPr="009358B2" w:rsidRDefault="00691026" w:rsidP="002D2F01">
            <w:pPr>
              <w:jc w:val="both"/>
              <w:rPr>
                <w:rFonts w:asciiTheme="minorHAnsi" w:eastAsia="Bookman Old Style" w:hAnsiTheme="minorHAnsi" w:cstheme="minorHAnsi"/>
                <w:b/>
                <w:bCs/>
                <w:lang w:val="en-GB"/>
              </w:rPr>
            </w:pPr>
          </w:p>
        </w:tc>
        <w:tc>
          <w:tcPr>
            <w:tcW w:w="427" w:type="dxa"/>
            <w:shd w:val="clear" w:color="auto" w:fill="BFBFBF" w:themeFill="background1" w:themeFillShade="BF"/>
          </w:tcPr>
          <w:p w14:paraId="220901D9" w14:textId="77777777" w:rsidR="00691026" w:rsidRPr="009358B2" w:rsidRDefault="00691026" w:rsidP="002D2F01">
            <w:pPr>
              <w:jc w:val="both"/>
              <w:rPr>
                <w:rFonts w:asciiTheme="minorHAnsi" w:eastAsia="Bookman Old Style" w:hAnsiTheme="minorHAnsi" w:cstheme="minorHAnsi"/>
                <w:b/>
                <w:bCs/>
                <w:lang w:val="en-GB"/>
              </w:rPr>
            </w:pPr>
          </w:p>
        </w:tc>
        <w:tc>
          <w:tcPr>
            <w:tcW w:w="427" w:type="dxa"/>
            <w:shd w:val="clear" w:color="auto" w:fill="BFBFBF" w:themeFill="background1" w:themeFillShade="BF"/>
          </w:tcPr>
          <w:p w14:paraId="32FD3085" w14:textId="77777777" w:rsidR="00691026" w:rsidRPr="009358B2" w:rsidRDefault="00691026" w:rsidP="002D2F01">
            <w:pPr>
              <w:jc w:val="both"/>
              <w:rPr>
                <w:rFonts w:asciiTheme="minorHAnsi" w:eastAsia="Bookman Old Style" w:hAnsiTheme="minorHAnsi" w:cstheme="minorHAnsi"/>
                <w:b/>
                <w:bCs/>
                <w:lang w:val="en-GB"/>
              </w:rPr>
            </w:pPr>
          </w:p>
        </w:tc>
        <w:tc>
          <w:tcPr>
            <w:tcW w:w="427" w:type="dxa"/>
            <w:shd w:val="clear" w:color="auto" w:fill="BFBFBF" w:themeFill="background1" w:themeFillShade="BF"/>
          </w:tcPr>
          <w:p w14:paraId="58BDD19E" w14:textId="77777777" w:rsidR="00691026" w:rsidRPr="009358B2" w:rsidRDefault="00691026" w:rsidP="002D2F01">
            <w:pPr>
              <w:jc w:val="both"/>
              <w:rPr>
                <w:rFonts w:asciiTheme="minorHAnsi" w:eastAsia="Bookman Old Style" w:hAnsiTheme="minorHAnsi" w:cstheme="minorHAnsi"/>
                <w:b/>
                <w:bCs/>
                <w:lang w:val="en-GB"/>
              </w:rPr>
            </w:pPr>
          </w:p>
        </w:tc>
        <w:tc>
          <w:tcPr>
            <w:tcW w:w="427" w:type="dxa"/>
            <w:shd w:val="clear" w:color="auto" w:fill="BFBFBF" w:themeFill="background1" w:themeFillShade="BF"/>
          </w:tcPr>
          <w:p w14:paraId="249CF3A7" w14:textId="77777777" w:rsidR="00691026" w:rsidRPr="009358B2" w:rsidRDefault="00691026" w:rsidP="002D2F01">
            <w:pPr>
              <w:jc w:val="both"/>
              <w:rPr>
                <w:rFonts w:asciiTheme="minorHAnsi" w:eastAsia="Bookman Old Style" w:hAnsiTheme="minorHAnsi" w:cstheme="minorHAnsi"/>
                <w:b/>
                <w:bCs/>
                <w:lang w:val="en-GB"/>
              </w:rPr>
            </w:pPr>
          </w:p>
        </w:tc>
        <w:tc>
          <w:tcPr>
            <w:tcW w:w="427" w:type="dxa"/>
            <w:shd w:val="clear" w:color="auto" w:fill="BFBFBF" w:themeFill="background1" w:themeFillShade="BF"/>
          </w:tcPr>
          <w:p w14:paraId="73556644" w14:textId="77777777" w:rsidR="00691026" w:rsidRPr="009358B2" w:rsidRDefault="00691026" w:rsidP="002D2F01">
            <w:pPr>
              <w:jc w:val="both"/>
              <w:rPr>
                <w:rFonts w:asciiTheme="minorHAnsi" w:eastAsia="Bookman Old Style" w:hAnsiTheme="minorHAnsi" w:cstheme="minorHAnsi"/>
                <w:b/>
                <w:bCs/>
                <w:lang w:val="en-GB"/>
              </w:rPr>
            </w:pPr>
          </w:p>
        </w:tc>
        <w:tc>
          <w:tcPr>
            <w:tcW w:w="427" w:type="dxa"/>
            <w:shd w:val="clear" w:color="auto" w:fill="BFBFBF" w:themeFill="background1" w:themeFillShade="BF"/>
          </w:tcPr>
          <w:p w14:paraId="7B62F1DA" w14:textId="77777777" w:rsidR="00691026" w:rsidRPr="009358B2" w:rsidRDefault="00691026" w:rsidP="002D2F01">
            <w:pPr>
              <w:jc w:val="both"/>
              <w:rPr>
                <w:rFonts w:asciiTheme="minorHAnsi" w:eastAsia="Bookman Old Style" w:hAnsiTheme="minorHAnsi" w:cstheme="minorHAnsi"/>
                <w:b/>
                <w:bCs/>
                <w:lang w:val="en-GB"/>
              </w:rPr>
            </w:pPr>
          </w:p>
        </w:tc>
        <w:tc>
          <w:tcPr>
            <w:tcW w:w="427" w:type="dxa"/>
            <w:shd w:val="clear" w:color="auto" w:fill="BFBFBF" w:themeFill="background1" w:themeFillShade="BF"/>
          </w:tcPr>
          <w:p w14:paraId="38D3A37E" w14:textId="77777777" w:rsidR="00691026" w:rsidRPr="009358B2" w:rsidRDefault="00691026" w:rsidP="002D2F01">
            <w:pPr>
              <w:jc w:val="both"/>
              <w:rPr>
                <w:rFonts w:asciiTheme="minorHAnsi" w:eastAsia="Bookman Old Style" w:hAnsiTheme="minorHAnsi" w:cstheme="minorHAnsi"/>
                <w:b/>
                <w:bCs/>
                <w:lang w:val="en-GB"/>
              </w:rPr>
            </w:pPr>
          </w:p>
        </w:tc>
        <w:tc>
          <w:tcPr>
            <w:tcW w:w="427" w:type="dxa"/>
            <w:shd w:val="clear" w:color="auto" w:fill="BFBFBF" w:themeFill="background1" w:themeFillShade="BF"/>
          </w:tcPr>
          <w:p w14:paraId="09EE99C5" w14:textId="77777777" w:rsidR="00691026" w:rsidRPr="009358B2" w:rsidRDefault="00691026" w:rsidP="002D2F01">
            <w:pPr>
              <w:jc w:val="both"/>
              <w:rPr>
                <w:rFonts w:asciiTheme="minorHAnsi" w:eastAsia="Bookman Old Style" w:hAnsiTheme="minorHAnsi" w:cstheme="minorHAnsi"/>
                <w:b/>
                <w:bCs/>
                <w:lang w:val="en-GB"/>
              </w:rPr>
            </w:pPr>
          </w:p>
        </w:tc>
        <w:tc>
          <w:tcPr>
            <w:tcW w:w="427" w:type="dxa"/>
            <w:shd w:val="clear" w:color="auto" w:fill="BFBFBF" w:themeFill="background1" w:themeFillShade="BF"/>
          </w:tcPr>
          <w:p w14:paraId="58A48E6D" w14:textId="77777777" w:rsidR="00691026" w:rsidRPr="009358B2" w:rsidRDefault="00691026" w:rsidP="002D2F01">
            <w:pPr>
              <w:jc w:val="both"/>
              <w:rPr>
                <w:rFonts w:asciiTheme="minorHAnsi" w:eastAsia="Bookman Old Style" w:hAnsiTheme="minorHAnsi" w:cstheme="minorHAnsi"/>
                <w:b/>
                <w:bCs/>
                <w:lang w:val="en-GB"/>
              </w:rPr>
            </w:pPr>
          </w:p>
        </w:tc>
        <w:tc>
          <w:tcPr>
            <w:tcW w:w="427" w:type="dxa"/>
            <w:shd w:val="clear" w:color="auto" w:fill="BFBFBF" w:themeFill="background1" w:themeFillShade="BF"/>
          </w:tcPr>
          <w:p w14:paraId="5DF1C95E" w14:textId="77777777" w:rsidR="00691026" w:rsidRPr="009358B2" w:rsidRDefault="00691026" w:rsidP="002D2F01">
            <w:pPr>
              <w:jc w:val="both"/>
              <w:rPr>
                <w:rFonts w:asciiTheme="minorHAnsi" w:eastAsia="Bookman Old Style" w:hAnsiTheme="minorHAnsi" w:cstheme="minorHAnsi"/>
                <w:b/>
                <w:bCs/>
                <w:lang w:val="en-GB"/>
              </w:rPr>
            </w:pPr>
          </w:p>
        </w:tc>
        <w:tc>
          <w:tcPr>
            <w:tcW w:w="427" w:type="dxa"/>
            <w:shd w:val="clear" w:color="auto" w:fill="BFBFBF" w:themeFill="background1" w:themeFillShade="BF"/>
          </w:tcPr>
          <w:p w14:paraId="15A8DABB" w14:textId="77777777" w:rsidR="00691026" w:rsidRPr="009358B2" w:rsidRDefault="00691026" w:rsidP="002D2F01">
            <w:pPr>
              <w:jc w:val="both"/>
              <w:rPr>
                <w:rFonts w:asciiTheme="minorHAnsi" w:eastAsia="Bookman Old Style" w:hAnsiTheme="minorHAnsi" w:cstheme="minorHAnsi"/>
                <w:b/>
                <w:bCs/>
                <w:lang w:val="en-GB"/>
              </w:rPr>
            </w:pPr>
          </w:p>
        </w:tc>
        <w:tc>
          <w:tcPr>
            <w:tcW w:w="427" w:type="dxa"/>
            <w:shd w:val="clear" w:color="auto" w:fill="BFBFBF" w:themeFill="background1" w:themeFillShade="BF"/>
          </w:tcPr>
          <w:p w14:paraId="38C87282" w14:textId="77777777" w:rsidR="00691026" w:rsidRPr="009358B2" w:rsidRDefault="00691026" w:rsidP="002D2F01">
            <w:pPr>
              <w:jc w:val="both"/>
              <w:rPr>
                <w:rFonts w:asciiTheme="minorHAnsi" w:eastAsia="Bookman Old Style" w:hAnsiTheme="minorHAnsi" w:cstheme="minorHAnsi"/>
                <w:b/>
                <w:bCs/>
                <w:lang w:val="en-GB"/>
              </w:rPr>
            </w:pPr>
          </w:p>
        </w:tc>
        <w:tc>
          <w:tcPr>
            <w:tcW w:w="1708" w:type="dxa"/>
            <w:gridSpan w:val="4"/>
            <w:shd w:val="clear" w:color="auto" w:fill="BFBFBF" w:themeFill="background1" w:themeFillShade="BF"/>
          </w:tcPr>
          <w:p w14:paraId="37ECF7B6" w14:textId="77777777" w:rsidR="00691026" w:rsidRPr="009358B2" w:rsidRDefault="00691026" w:rsidP="002D2F01">
            <w:pPr>
              <w:jc w:val="both"/>
              <w:rPr>
                <w:rFonts w:asciiTheme="minorHAnsi" w:eastAsia="Bookman Old Style" w:hAnsiTheme="minorHAnsi" w:cstheme="minorHAnsi"/>
                <w:b/>
                <w:bCs/>
                <w:lang w:val="en-GB"/>
              </w:rPr>
            </w:pPr>
          </w:p>
        </w:tc>
      </w:tr>
      <w:tr w:rsidR="00FC6F0C" w:rsidRPr="00FC6F0C" w14:paraId="210C1BD7" w14:textId="18E7DB8F" w:rsidTr="00650BC5">
        <w:tc>
          <w:tcPr>
            <w:tcW w:w="4017" w:type="dxa"/>
          </w:tcPr>
          <w:p w14:paraId="1169C08A" w14:textId="11C29330" w:rsidR="00FC6F0C" w:rsidRPr="009358B2" w:rsidRDefault="00FC6F0C" w:rsidP="00FC6F0C">
            <w:pPr>
              <w:tabs>
                <w:tab w:val="left" w:pos="4694"/>
              </w:tabs>
              <w:rPr>
                <w:rFonts w:asciiTheme="minorHAnsi" w:hAnsiTheme="minorHAnsi" w:cstheme="minorHAnsi"/>
                <w:sz w:val="20"/>
                <w:szCs w:val="20"/>
                <w:lang w:val="en-GB" w:eastAsia="en-GB"/>
              </w:rPr>
            </w:pPr>
            <w:bookmarkStart w:id="3" w:name="_Hlk37015753"/>
            <w:r w:rsidRPr="009358B2">
              <w:rPr>
                <w:rFonts w:asciiTheme="minorHAnsi" w:hAnsiTheme="minorHAnsi" w:cstheme="minorHAnsi"/>
                <w:sz w:val="20"/>
                <w:szCs w:val="20"/>
                <w:lang w:val="en-GB" w:eastAsia="en-GB"/>
              </w:rPr>
              <w:t xml:space="preserve">Remove floor finishes, steel elements </w:t>
            </w:r>
          </w:p>
        </w:tc>
        <w:tc>
          <w:tcPr>
            <w:tcW w:w="322" w:type="dxa"/>
          </w:tcPr>
          <w:p w14:paraId="1410E3C6"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322" w:type="dxa"/>
          </w:tcPr>
          <w:p w14:paraId="084D60F8"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322" w:type="dxa"/>
          </w:tcPr>
          <w:p w14:paraId="41CAC0CD"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322" w:type="dxa"/>
          </w:tcPr>
          <w:p w14:paraId="7EC03AFF"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322" w:type="dxa"/>
          </w:tcPr>
          <w:p w14:paraId="4B67888F"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322" w:type="dxa"/>
          </w:tcPr>
          <w:p w14:paraId="1CF2EB66"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322" w:type="dxa"/>
          </w:tcPr>
          <w:p w14:paraId="6509DC01"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322" w:type="dxa"/>
          </w:tcPr>
          <w:p w14:paraId="3F5B7BA6"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322" w:type="dxa"/>
          </w:tcPr>
          <w:p w14:paraId="3FE48AB7"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0FCD7938"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4EB60898"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19170602"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26449119"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7ED66529"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17DABED2"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7CEDFB98"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2753B2AC"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5B1D2B86"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511752BB"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33B08608"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59131C94"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63A85D58"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1708" w:type="dxa"/>
            <w:gridSpan w:val="4"/>
            <w:vMerge w:val="restart"/>
          </w:tcPr>
          <w:p w14:paraId="11DEB9A5" w14:textId="77777777" w:rsidR="00FC6F0C" w:rsidRPr="009358B2" w:rsidRDefault="00FC6F0C" w:rsidP="00FC6F0C">
            <w:pPr>
              <w:tabs>
                <w:tab w:val="left" w:pos="4694"/>
              </w:tabs>
              <w:rPr>
                <w:rFonts w:asciiTheme="minorHAnsi" w:hAnsiTheme="minorHAnsi" w:cstheme="minorHAnsi"/>
                <w:sz w:val="20"/>
                <w:szCs w:val="20"/>
                <w:lang w:val="en-GB" w:eastAsia="en-GB"/>
              </w:rPr>
            </w:pPr>
          </w:p>
        </w:tc>
      </w:tr>
      <w:tr w:rsidR="00FC6F0C" w:rsidRPr="00FC6F0C" w14:paraId="316142C7" w14:textId="2884A75D" w:rsidTr="00650BC5">
        <w:tc>
          <w:tcPr>
            <w:tcW w:w="4017" w:type="dxa"/>
          </w:tcPr>
          <w:p w14:paraId="6894D94D" w14:textId="298E4D31" w:rsidR="00FC6F0C" w:rsidRPr="009358B2" w:rsidRDefault="00FC6F0C" w:rsidP="00FC6F0C">
            <w:pPr>
              <w:tabs>
                <w:tab w:val="left" w:pos="4694"/>
              </w:tabs>
              <w:rPr>
                <w:rFonts w:asciiTheme="minorHAnsi" w:hAnsiTheme="minorHAnsi" w:cstheme="minorHAnsi"/>
                <w:sz w:val="20"/>
                <w:szCs w:val="20"/>
                <w:lang w:val="en-GB" w:eastAsia="en-GB"/>
              </w:rPr>
            </w:pPr>
            <w:r w:rsidRPr="009358B2">
              <w:rPr>
                <w:rFonts w:asciiTheme="minorHAnsi" w:hAnsiTheme="minorHAnsi" w:cstheme="minorHAnsi"/>
                <w:sz w:val="20"/>
                <w:szCs w:val="20"/>
                <w:lang w:val="en-GB" w:eastAsia="en-GB"/>
              </w:rPr>
              <w:t xml:space="preserve">Demolish existing reinforced concrete slabs and beams </w:t>
            </w:r>
          </w:p>
        </w:tc>
        <w:tc>
          <w:tcPr>
            <w:tcW w:w="322" w:type="dxa"/>
          </w:tcPr>
          <w:p w14:paraId="58C1ED78"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322" w:type="dxa"/>
          </w:tcPr>
          <w:p w14:paraId="279A3C9E"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322" w:type="dxa"/>
          </w:tcPr>
          <w:p w14:paraId="073F331F"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322" w:type="dxa"/>
          </w:tcPr>
          <w:p w14:paraId="4A0A2E9E"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322" w:type="dxa"/>
          </w:tcPr>
          <w:p w14:paraId="2B057119"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322" w:type="dxa"/>
          </w:tcPr>
          <w:p w14:paraId="02354A5C"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322" w:type="dxa"/>
          </w:tcPr>
          <w:p w14:paraId="22133DB9"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322" w:type="dxa"/>
          </w:tcPr>
          <w:p w14:paraId="1D731439"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322" w:type="dxa"/>
          </w:tcPr>
          <w:p w14:paraId="4A298939"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733F3919"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6BB4BF5B"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0A3DE7D5"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3BC7D8AA"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0007EA40"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071AF5A9"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51CA21D8"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2B1979D0"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04AE8F59"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1B9ABB3C"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68A416C5"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191EB849"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4409F03F"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1708" w:type="dxa"/>
            <w:gridSpan w:val="4"/>
            <w:vMerge/>
          </w:tcPr>
          <w:p w14:paraId="04156C03" w14:textId="77777777" w:rsidR="00FC6F0C" w:rsidRPr="009358B2" w:rsidRDefault="00FC6F0C" w:rsidP="00FC6F0C">
            <w:pPr>
              <w:tabs>
                <w:tab w:val="left" w:pos="4694"/>
              </w:tabs>
              <w:rPr>
                <w:rFonts w:asciiTheme="minorHAnsi" w:hAnsiTheme="minorHAnsi" w:cstheme="minorHAnsi"/>
                <w:sz w:val="20"/>
                <w:szCs w:val="20"/>
                <w:lang w:val="en-GB" w:eastAsia="en-GB"/>
              </w:rPr>
            </w:pPr>
          </w:p>
        </w:tc>
      </w:tr>
      <w:tr w:rsidR="00FC6F0C" w:rsidRPr="00FC6F0C" w14:paraId="1FE0BBA6" w14:textId="44DD5EAB" w:rsidTr="00650BC5">
        <w:tc>
          <w:tcPr>
            <w:tcW w:w="4017" w:type="dxa"/>
          </w:tcPr>
          <w:p w14:paraId="7B4BA408" w14:textId="10BF8500" w:rsidR="00FC6F0C" w:rsidRPr="009358B2" w:rsidRDefault="00FC6F0C" w:rsidP="00FC6F0C">
            <w:pPr>
              <w:tabs>
                <w:tab w:val="left" w:pos="4694"/>
              </w:tabs>
              <w:rPr>
                <w:rFonts w:asciiTheme="minorHAnsi" w:hAnsiTheme="minorHAnsi" w:cstheme="minorHAnsi"/>
                <w:sz w:val="20"/>
                <w:szCs w:val="20"/>
                <w:lang w:val="en-GB" w:eastAsia="en-GB"/>
              </w:rPr>
            </w:pPr>
            <w:r w:rsidRPr="009358B2">
              <w:rPr>
                <w:rFonts w:asciiTheme="minorHAnsi" w:hAnsiTheme="minorHAnsi" w:cstheme="minorHAnsi"/>
                <w:sz w:val="20"/>
                <w:szCs w:val="20"/>
                <w:lang w:val="en-GB" w:eastAsia="en-GB"/>
              </w:rPr>
              <w:t>Trimming of any existing dead concrete surface</w:t>
            </w:r>
          </w:p>
        </w:tc>
        <w:tc>
          <w:tcPr>
            <w:tcW w:w="322" w:type="dxa"/>
          </w:tcPr>
          <w:p w14:paraId="3BE53F0F"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322" w:type="dxa"/>
          </w:tcPr>
          <w:p w14:paraId="1C4BCE09"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322" w:type="dxa"/>
          </w:tcPr>
          <w:p w14:paraId="693C6DCC"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322" w:type="dxa"/>
          </w:tcPr>
          <w:p w14:paraId="5B05C295"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322" w:type="dxa"/>
          </w:tcPr>
          <w:p w14:paraId="7D32F1AD"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322" w:type="dxa"/>
          </w:tcPr>
          <w:p w14:paraId="2AE63849"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322" w:type="dxa"/>
          </w:tcPr>
          <w:p w14:paraId="71A604DF"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322" w:type="dxa"/>
          </w:tcPr>
          <w:p w14:paraId="1A4654F0"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322" w:type="dxa"/>
          </w:tcPr>
          <w:p w14:paraId="3C8BD9FF"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1C992DC5"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6B5BC4A7"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3166C372"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4921B102"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34E307FE"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6083C37D"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4353F8F2"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6ADD44C0"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10E2C87E"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17041807"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7F2EDC97"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26337D51"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10EADDE3"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1708" w:type="dxa"/>
            <w:gridSpan w:val="4"/>
            <w:vMerge/>
          </w:tcPr>
          <w:p w14:paraId="7B85AD12" w14:textId="77777777" w:rsidR="00FC6F0C" w:rsidRPr="009358B2" w:rsidRDefault="00FC6F0C" w:rsidP="00FC6F0C">
            <w:pPr>
              <w:tabs>
                <w:tab w:val="left" w:pos="4694"/>
              </w:tabs>
              <w:rPr>
                <w:rFonts w:asciiTheme="minorHAnsi" w:hAnsiTheme="minorHAnsi" w:cstheme="minorHAnsi"/>
                <w:sz w:val="20"/>
                <w:szCs w:val="20"/>
                <w:lang w:val="en-GB" w:eastAsia="en-GB"/>
              </w:rPr>
            </w:pPr>
          </w:p>
        </w:tc>
      </w:tr>
      <w:tr w:rsidR="00FC6F0C" w:rsidRPr="00FC6F0C" w14:paraId="02250455" w14:textId="524D7B68" w:rsidTr="00650BC5">
        <w:tc>
          <w:tcPr>
            <w:tcW w:w="4017" w:type="dxa"/>
          </w:tcPr>
          <w:p w14:paraId="0B8B82C9" w14:textId="161E222B" w:rsidR="00FC6F0C" w:rsidRPr="009358B2" w:rsidRDefault="00FC6F0C" w:rsidP="00FC6F0C">
            <w:pPr>
              <w:tabs>
                <w:tab w:val="left" w:pos="4694"/>
              </w:tabs>
              <w:rPr>
                <w:rFonts w:asciiTheme="minorHAnsi" w:hAnsiTheme="minorHAnsi" w:cstheme="minorHAnsi"/>
                <w:sz w:val="20"/>
                <w:szCs w:val="20"/>
                <w:lang w:val="en-GB" w:eastAsia="en-GB"/>
              </w:rPr>
            </w:pPr>
            <w:r w:rsidRPr="009358B2">
              <w:rPr>
                <w:rFonts w:asciiTheme="minorHAnsi" w:hAnsiTheme="minorHAnsi" w:cstheme="minorHAnsi"/>
                <w:sz w:val="20"/>
                <w:szCs w:val="20"/>
                <w:lang w:val="en-GB" w:eastAsia="en-GB"/>
              </w:rPr>
              <w:t xml:space="preserve">Demolish existing ramp </w:t>
            </w:r>
          </w:p>
        </w:tc>
        <w:tc>
          <w:tcPr>
            <w:tcW w:w="322" w:type="dxa"/>
          </w:tcPr>
          <w:p w14:paraId="76A89F15"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322" w:type="dxa"/>
          </w:tcPr>
          <w:p w14:paraId="673BD8D2"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322" w:type="dxa"/>
          </w:tcPr>
          <w:p w14:paraId="7DD49826"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322" w:type="dxa"/>
          </w:tcPr>
          <w:p w14:paraId="25FEFFEA"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322" w:type="dxa"/>
          </w:tcPr>
          <w:p w14:paraId="76D17BF4"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322" w:type="dxa"/>
          </w:tcPr>
          <w:p w14:paraId="63B35032"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322" w:type="dxa"/>
          </w:tcPr>
          <w:p w14:paraId="265ABBBA"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322" w:type="dxa"/>
          </w:tcPr>
          <w:p w14:paraId="7114E15B"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322" w:type="dxa"/>
          </w:tcPr>
          <w:p w14:paraId="3DD2703D"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5DA5C728"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61AC4550"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0B2A9C62"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3A30300F"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636A913A"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31943F5D"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2B51C7E5"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272949D4"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0DD1CD03"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7BC86EF9"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589ECFE3"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69F6D856"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7B906776"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1708" w:type="dxa"/>
            <w:gridSpan w:val="4"/>
            <w:vMerge/>
          </w:tcPr>
          <w:p w14:paraId="018425F8" w14:textId="77777777" w:rsidR="00FC6F0C" w:rsidRPr="009358B2" w:rsidRDefault="00FC6F0C" w:rsidP="00FC6F0C">
            <w:pPr>
              <w:tabs>
                <w:tab w:val="left" w:pos="4694"/>
              </w:tabs>
              <w:rPr>
                <w:rFonts w:asciiTheme="minorHAnsi" w:hAnsiTheme="minorHAnsi" w:cstheme="minorHAnsi"/>
                <w:sz w:val="20"/>
                <w:szCs w:val="20"/>
                <w:lang w:val="en-GB" w:eastAsia="en-GB"/>
              </w:rPr>
            </w:pPr>
          </w:p>
        </w:tc>
      </w:tr>
      <w:tr w:rsidR="00FC6F0C" w:rsidRPr="00FC6F0C" w14:paraId="38EB0982" w14:textId="45B13EC2" w:rsidTr="00650BC5">
        <w:tc>
          <w:tcPr>
            <w:tcW w:w="4017" w:type="dxa"/>
          </w:tcPr>
          <w:p w14:paraId="6123E3E7" w14:textId="478FC25A" w:rsidR="00FC6F0C" w:rsidRPr="009358B2" w:rsidRDefault="00FC6F0C" w:rsidP="00FC6F0C">
            <w:pPr>
              <w:tabs>
                <w:tab w:val="left" w:pos="4694"/>
              </w:tabs>
              <w:rPr>
                <w:rFonts w:asciiTheme="minorHAnsi" w:hAnsiTheme="minorHAnsi" w:cstheme="minorHAnsi"/>
                <w:sz w:val="20"/>
                <w:szCs w:val="20"/>
                <w:lang w:val="en-GB" w:eastAsia="en-GB"/>
              </w:rPr>
            </w:pPr>
            <w:r w:rsidRPr="00FC6F0C">
              <w:rPr>
                <w:rFonts w:asciiTheme="minorHAnsi" w:hAnsiTheme="minorHAnsi" w:cstheme="minorHAnsi"/>
                <w:sz w:val="20"/>
                <w:szCs w:val="20"/>
                <w:lang w:val="en-GB" w:eastAsia="en-GB"/>
              </w:rPr>
              <w:t>Preparation for the aviary ground slab.</w:t>
            </w:r>
          </w:p>
        </w:tc>
        <w:tc>
          <w:tcPr>
            <w:tcW w:w="322" w:type="dxa"/>
          </w:tcPr>
          <w:p w14:paraId="1F35FAC8"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322" w:type="dxa"/>
          </w:tcPr>
          <w:p w14:paraId="77A30DEB"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322" w:type="dxa"/>
          </w:tcPr>
          <w:p w14:paraId="60AED1BA"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322" w:type="dxa"/>
          </w:tcPr>
          <w:p w14:paraId="6CBCDE30"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322" w:type="dxa"/>
          </w:tcPr>
          <w:p w14:paraId="0C954D4A"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322" w:type="dxa"/>
          </w:tcPr>
          <w:p w14:paraId="50D09ABB"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322" w:type="dxa"/>
          </w:tcPr>
          <w:p w14:paraId="214DC578"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322" w:type="dxa"/>
          </w:tcPr>
          <w:p w14:paraId="76B7A747"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322" w:type="dxa"/>
          </w:tcPr>
          <w:p w14:paraId="2C3ACC96"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20E6E762"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01B2C67A"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23B1144B"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3F9E386B"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127F118E"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4AFDD192"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578D8442"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45C5782D"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1316558F"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2FB0B56B"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33FE55DD"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5ECA8C46"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79FA548B"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1708" w:type="dxa"/>
            <w:gridSpan w:val="4"/>
            <w:vMerge/>
          </w:tcPr>
          <w:p w14:paraId="3BC18400" w14:textId="77777777" w:rsidR="00FC6F0C" w:rsidRPr="009358B2" w:rsidRDefault="00FC6F0C" w:rsidP="00FC6F0C">
            <w:pPr>
              <w:tabs>
                <w:tab w:val="left" w:pos="4694"/>
              </w:tabs>
              <w:rPr>
                <w:rFonts w:asciiTheme="minorHAnsi" w:hAnsiTheme="minorHAnsi" w:cstheme="minorHAnsi"/>
                <w:sz w:val="20"/>
                <w:szCs w:val="20"/>
                <w:lang w:val="en-GB" w:eastAsia="en-GB"/>
              </w:rPr>
            </w:pPr>
          </w:p>
        </w:tc>
      </w:tr>
      <w:bookmarkEnd w:id="3"/>
      <w:tr w:rsidR="00FC6F0C" w:rsidRPr="00FC6F0C" w14:paraId="078F60C2" w14:textId="77777777" w:rsidTr="00650BC5">
        <w:tc>
          <w:tcPr>
            <w:tcW w:w="4017" w:type="dxa"/>
          </w:tcPr>
          <w:p w14:paraId="2AC6A3C2" w14:textId="711FCEBC" w:rsidR="00FC6F0C" w:rsidRPr="009358B2" w:rsidRDefault="00FC6F0C" w:rsidP="00FC6F0C">
            <w:pPr>
              <w:tabs>
                <w:tab w:val="left" w:pos="4694"/>
              </w:tabs>
              <w:rPr>
                <w:rFonts w:asciiTheme="minorHAnsi" w:hAnsiTheme="minorHAnsi" w:cstheme="minorHAnsi"/>
                <w:sz w:val="20"/>
                <w:szCs w:val="20"/>
                <w:lang w:val="en-GB" w:eastAsia="en-GB"/>
              </w:rPr>
            </w:pPr>
            <w:r w:rsidRPr="00FC6F0C">
              <w:rPr>
                <w:rFonts w:asciiTheme="minorHAnsi" w:hAnsiTheme="minorHAnsi" w:cstheme="minorHAnsi"/>
                <w:sz w:val="20"/>
                <w:szCs w:val="20"/>
                <w:lang w:val="en-GB" w:eastAsia="en-GB"/>
              </w:rPr>
              <w:t>Preparation for the ground slab next to outbuildings.</w:t>
            </w:r>
          </w:p>
        </w:tc>
        <w:tc>
          <w:tcPr>
            <w:tcW w:w="322" w:type="dxa"/>
          </w:tcPr>
          <w:p w14:paraId="21850DBE"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322" w:type="dxa"/>
          </w:tcPr>
          <w:p w14:paraId="086CE85A"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322" w:type="dxa"/>
          </w:tcPr>
          <w:p w14:paraId="551A6C42"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322" w:type="dxa"/>
          </w:tcPr>
          <w:p w14:paraId="71B7F637"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322" w:type="dxa"/>
          </w:tcPr>
          <w:p w14:paraId="396D9ECE"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322" w:type="dxa"/>
          </w:tcPr>
          <w:p w14:paraId="3D72245F"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322" w:type="dxa"/>
          </w:tcPr>
          <w:p w14:paraId="5EEA1AB0"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322" w:type="dxa"/>
          </w:tcPr>
          <w:p w14:paraId="560ECB65"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322" w:type="dxa"/>
          </w:tcPr>
          <w:p w14:paraId="109DCC64"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10B6E4FC"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537B440E"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3AEEA2E1"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6FEB6AC0"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356B3FDC"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6E7DBB5A"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68896321"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79ACD781"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76D46CFE"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4E66334D"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41CAE185"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1F3A8F46"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24972FBF"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1708" w:type="dxa"/>
            <w:gridSpan w:val="4"/>
            <w:vMerge/>
          </w:tcPr>
          <w:p w14:paraId="570F7885" w14:textId="77777777" w:rsidR="00FC6F0C" w:rsidRPr="009358B2" w:rsidRDefault="00FC6F0C" w:rsidP="00FC6F0C">
            <w:pPr>
              <w:tabs>
                <w:tab w:val="left" w:pos="4694"/>
              </w:tabs>
              <w:rPr>
                <w:rFonts w:asciiTheme="minorHAnsi" w:hAnsiTheme="minorHAnsi" w:cstheme="minorHAnsi"/>
                <w:sz w:val="20"/>
                <w:szCs w:val="20"/>
                <w:lang w:val="en-GB" w:eastAsia="en-GB"/>
              </w:rPr>
            </w:pPr>
          </w:p>
        </w:tc>
      </w:tr>
      <w:tr w:rsidR="00FC6F0C" w:rsidRPr="00FC6F0C" w14:paraId="14D5C2BB" w14:textId="77777777" w:rsidTr="00650BC5">
        <w:tc>
          <w:tcPr>
            <w:tcW w:w="4017" w:type="dxa"/>
          </w:tcPr>
          <w:p w14:paraId="2C0070C4" w14:textId="6C4AEC8B" w:rsidR="00FC6F0C" w:rsidRPr="009358B2" w:rsidRDefault="00FC6F0C" w:rsidP="00FC6F0C">
            <w:pPr>
              <w:tabs>
                <w:tab w:val="left" w:pos="4694"/>
              </w:tabs>
              <w:rPr>
                <w:rFonts w:asciiTheme="minorHAnsi" w:hAnsiTheme="minorHAnsi" w:cstheme="minorHAnsi"/>
                <w:sz w:val="20"/>
                <w:szCs w:val="20"/>
                <w:lang w:val="en-GB" w:eastAsia="en-GB"/>
              </w:rPr>
            </w:pPr>
            <w:r w:rsidRPr="009358B2">
              <w:rPr>
                <w:rFonts w:asciiTheme="minorHAnsi" w:hAnsiTheme="minorHAnsi" w:cstheme="minorHAnsi"/>
                <w:sz w:val="20"/>
                <w:szCs w:val="20"/>
                <w:lang w:val="en-GB" w:eastAsia="en-GB"/>
              </w:rPr>
              <w:t xml:space="preserve">Dismantling of limestone masonry </w:t>
            </w:r>
          </w:p>
        </w:tc>
        <w:tc>
          <w:tcPr>
            <w:tcW w:w="322" w:type="dxa"/>
          </w:tcPr>
          <w:p w14:paraId="27F2E5E6"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322" w:type="dxa"/>
          </w:tcPr>
          <w:p w14:paraId="2C6A621A"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322" w:type="dxa"/>
          </w:tcPr>
          <w:p w14:paraId="0842461B"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322" w:type="dxa"/>
          </w:tcPr>
          <w:p w14:paraId="7188384C"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322" w:type="dxa"/>
          </w:tcPr>
          <w:p w14:paraId="11E4A82F"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322" w:type="dxa"/>
          </w:tcPr>
          <w:p w14:paraId="0C14CE32"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322" w:type="dxa"/>
          </w:tcPr>
          <w:p w14:paraId="153713B5"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322" w:type="dxa"/>
          </w:tcPr>
          <w:p w14:paraId="7CFBBB6D"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322" w:type="dxa"/>
          </w:tcPr>
          <w:p w14:paraId="60523909"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4D62F299"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6801B9BC"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253F5F8E"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0B41808A"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6AECD937"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1B55FDD5"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4CF788C1"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4F462CAE"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522CDD83"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1E3ABD50"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4E7D6DEB"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3CEEB1A1"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2C213E7D"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1708" w:type="dxa"/>
            <w:gridSpan w:val="4"/>
            <w:vMerge/>
          </w:tcPr>
          <w:p w14:paraId="12670273" w14:textId="77777777" w:rsidR="00FC6F0C" w:rsidRPr="009358B2" w:rsidRDefault="00FC6F0C" w:rsidP="00FC6F0C">
            <w:pPr>
              <w:tabs>
                <w:tab w:val="left" w:pos="4694"/>
              </w:tabs>
              <w:rPr>
                <w:rFonts w:asciiTheme="minorHAnsi" w:hAnsiTheme="minorHAnsi" w:cstheme="minorHAnsi"/>
                <w:sz w:val="20"/>
                <w:szCs w:val="20"/>
                <w:lang w:val="en-GB" w:eastAsia="en-GB"/>
              </w:rPr>
            </w:pPr>
          </w:p>
        </w:tc>
      </w:tr>
      <w:tr w:rsidR="00FC6F0C" w:rsidRPr="00FC6F0C" w14:paraId="19C3252A" w14:textId="77777777" w:rsidTr="00650BC5">
        <w:tc>
          <w:tcPr>
            <w:tcW w:w="4017" w:type="dxa"/>
          </w:tcPr>
          <w:p w14:paraId="42A68B7F" w14:textId="11618038" w:rsidR="00FC6F0C" w:rsidRPr="009358B2" w:rsidRDefault="00FC6F0C" w:rsidP="00FC6F0C">
            <w:pPr>
              <w:tabs>
                <w:tab w:val="left" w:pos="4694"/>
              </w:tabs>
              <w:rPr>
                <w:rFonts w:asciiTheme="minorHAnsi" w:hAnsiTheme="minorHAnsi" w:cstheme="minorHAnsi"/>
                <w:sz w:val="20"/>
                <w:szCs w:val="20"/>
                <w:lang w:val="en-GB" w:eastAsia="en-GB"/>
              </w:rPr>
            </w:pPr>
            <w:r w:rsidRPr="00FC6F0C">
              <w:rPr>
                <w:rFonts w:asciiTheme="minorHAnsi" w:hAnsiTheme="minorHAnsi" w:cstheme="minorHAnsi"/>
                <w:sz w:val="20"/>
                <w:szCs w:val="20"/>
                <w:lang w:val="en-GB" w:eastAsia="en-GB"/>
              </w:rPr>
              <w:t xml:space="preserve">Demolish concrete slabs in outbuildings </w:t>
            </w:r>
          </w:p>
        </w:tc>
        <w:tc>
          <w:tcPr>
            <w:tcW w:w="322" w:type="dxa"/>
          </w:tcPr>
          <w:p w14:paraId="0A425E0F"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322" w:type="dxa"/>
          </w:tcPr>
          <w:p w14:paraId="2F1F0D8A"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322" w:type="dxa"/>
          </w:tcPr>
          <w:p w14:paraId="5557216D"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322" w:type="dxa"/>
          </w:tcPr>
          <w:p w14:paraId="0AAA3894"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322" w:type="dxa"/>
          </w:tcPr>
          <w:p w14:paraId="3F494169"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322" w:type="dxa"/>
          </w:tcPr>
          <w:p w14:paraId="785F2318"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322" w:type="dxa"/>
          </w:tcPr>
          <w:p w14:paraId="74D25AA2"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322" w:type="dxa"/>
          </w:tcPr>
          <w:p w14:paraId="44EBF010"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322" w:type="dxa"/>
          </w:tcPr>
          <w:p w14:paraId="2A656F5A"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106DABDC"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5A66DA6E"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36D6A10D"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62ED498F"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442BEAFC"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63E29EEF"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07F82B6B"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56A64D42"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44EECF51"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18943750"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091AA639"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5E6787FC"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44D8BFFD"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1708" w:type="dxa"/>
            <w:gridSpan w:val="4"/>
            <w:vMerge/>
          </w:tcPr>
          <w:p w14:paraId="4A4A26E6" w14:textId="77777777" w:rsidR="00FC6F0C" w:rsidRPr="009358B2" w:rsidRDefault="00FC6F0C" w:rsidP="00FC6F0C">
            <w:pPr>
              <w:tabs>
                <w:tab w:val="left" w:pos="4694"/>
              </w:tabs>
              <w:rPr>
                <w:rFonts w:asciiTheme="minorHAnsi" w:hAnsiTheme="minorHAnsi" w:cstheme="minorHAnsi"/>
                <w:sz w:val="20"/>
                <w:szCs w:val="20"/>
                <w:lang w:val="en-GB" w:eastAsia="en-GB"/>
              </w:rPr>
            </w:pPr>
          </w:p>
        </w:tc>
      </w:tr>
      <w:tr w:rsidR="00FC6F0C" w:rsidRPr="00FC6F0C" w14:paraId="17D157E8" w14:textId="77777777" w:rsidTr="00650BC5">
        <w:tc>
          <w:tcPr>
            <w:tcW w:w="4017" w:type="dxa"/>
          </w:tcPr>
          <w:p w14:paraId="6E8A4263" w14:textId="64809139" w:rsidR="00FC6F0C" w:rsidRPr="009358B2" w:rsidRDefault="00FC6F0C" w:rsidP="00FC6F0C">
            <w:pPr>
              <w:tabs>
                <w:tab w:val="left" w:pos="4694"/>
              </w:tabs>
              <w:rPr>
                <w:rFonts w:asciiTheme="minorHAnsi" w:hAnsiTheme="minorHAnsi" w:cstheme="minorHAnsi"/>
                <w:sz w:val="20"/>
                <w:szCs w:val="20"/>
                <w:lang w:val="en-GB" w:eastAsia="en-GB"/>
              </w:rPr>
            </w:pPr>
            <w:r w:rsidRPr="00FC6F0C">
              <w:rPr>
                <w:rFonts w:asciiTheme="minorHAnsi" w:hAnsiTheme="minorHAnsi" w:cstheme="minorHAnsi"/>
                <w:sz w:val="20"/>
                <w:szCs w:val="20"/>
                <w:lang w:val="en-GB" w:eastAsia="en-GB"/>
              </w:rPr>
              <w:t xml:space="preserve">Connection with Sewage treatment plant – trenching of road, lay pipes, infilling, asphalting. </w:t>
            </w:r>
          </w:p>
        </w:tc>
        <w:tc>
          <w:tcPr>
            <w:tcW w:w="322" w:type="dxa"/>
          </w:tcPr>
          <w:p w14:paraId="4921B126"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322" w:type="dxa"/>
          </w:tcPr>
          <w:p w14:paraId="2C95C8E9"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322" w:type="dxa"/>
          </w:tcPr>
          <w:p w14:paraId="09495EC6"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322" w:type="dxa"/>
          </w:tcPr>
          <w:p w14:paraId="5EC59A62"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322" w:type="dxa"/>
          </w:tcPr>
          <w:p w14:paraId="5DC0943E"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322" w:type="dxa"/>
          </w:tcPr>
          <w:p w14:paraId="4003E4EB"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322" w:type="dxa"/>
          </w:tcPr>
          <w:p w14:paraId="7071CF67"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322" w:type="dxa"/>
          </w:tcPr>
          <w:p w14:paraId="592E9FEC"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322" w:type="dxa"/>
          </w:tcPr>
          <w:p w14:paraId="6CBA0429"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373E9A85"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77BAC372"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52E8D22A"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48D388DF"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7636B743"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2C2186E4"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1D40B4EB"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566957EA"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225E7CDC"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1DE8B706"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03C23661"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4CACC882"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1B94EF95"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1708" w:type="dxa"/>
            <w:gridSpan w:val="4"/>
            <w:vMerge/>
          </w:tcPr>
          <w:p w14:paraId="3BB7DE20" w14:textId="77777777" w:rsidR="00FC6F0C" w:rsidRPr="009358B2" w:rsidRDefault="00FC6F0C" w:rsidP="00FC6F0C">
            <w:pPr>
              <w:tabs>
                <w:tab w:val="left" w:pos="4694"/>
              </w:tabs>
              <w:rPr>
                <w:rFonts w:asciiTheme="minorHAnsi" w:hAnsiTheme="minorHAnsi" w:cstheme="minorHAnsi"/>
                <w:sz w:val="20"/>
                <w:szCs w:val="20"/>
                <w:lang w:val="en-GB" w:eastAsia="en-GB"/>
              </w:rPr>
            </w:pPr>
          </w:p>
        </w:tc>
      </w:tr>
      <w:tr w:rsidR="00FC6F0C" w:rsidRPr="00FC6F0C" w14:paraId="364D0947" w14:textId="77777777" w:rsidTr="00650BC5">
        <w:tc>
          <w:tcPr>
            <w:tcW w:w="4017" w:type="dxa"/>
          </w:tcPr>
          <w:p w14:paraId="20CDA78E" w14:textId="33503058" w:rsidR="00FC6F0C" w:rsidRPr="009358B2" w:rsidRDefault="00FC6F0C" w:rsidP="00FC6F0C">
            <w:pPr>
              <w:tabs>
                <w:tab w:val="left" w:pos="4694"/>
              </w:tabs>
              <w:rPr>
                <w:rFonts w:asciiTheme="minorHAnsi" w:hAnsiTheme="minorHAnsi" w:cstheme="minorHAnsi"/>
                <w:sz w:val="20"/>
                <w:szCs w:val="20"/>
                <w:lang w:val="en-GB" w:eastAsia="en-GB"/>
              </w:rPr>
            </w:pPr>
            <w:r w:rsidRPr="00FC6F0C">
              <w:rPr>
                <w:rFonts w:asciiTheme="minorHAnsi" w:hAnsiTheme="minorHAnsi" w:cstheme="minorHAnsi"/>
                <w:sz w:val="20"/>
                <w:szCs w:val="20"/>
                <w:lang w:val="en-GB" w:eastAsia="en-GB"/>
              </w:rPr>
              <w:t xml:space="preserve">Connection with Sewage treatment plant – trenching in concrete slab, lay pipes, infilling. </w:t>
            </w:r>
          </w:p>
        </w:tc>
        <w:tc>
          <w:tcPr>
            <w:tcW w:w="322" w:type="dxa"/>
          </w:tcPr>
          <w:p w14:paraId="0CA1B9C5"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322" w:type="dxa"/>
          </w:tcPr>
          <w:p w14:paraId="33608379"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322" w:type="dxa"/>
          </w:tcPr>
          <w:p w14:paraId="18A088AF"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322" w:type="dxa"/>
          </w:tcPr>
          <w:p w14:paraId="61A85F3D"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322" w:type="dxa"/>
          </w:tcPr>
          <w:p w14:paraId="135A93CF"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322" w:type="dxa"/>
          </w:tcPr>
          <w:p w14:paraId="14E52E37"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322" w:type="dxa"/>
          </w:tcPr>
          <w:p w14:paraId="372AA86E"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322" w:type="dxa"/>
          </w:tcPr>
          <w:p w14:paraId="7A8C637E"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322" w:type="dxa"/>
          </w:tcPr>
          <w:p w14:paraId="76D1C950"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6924FBAB"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4AD7C7D5"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531A01C2"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27C23EFA"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61F6CBF1"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53FAD58F"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58DFB633"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195DA7E8"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38FF3FE8"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33436BD7"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3C8CF8AA"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072C5845"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4B42FF9F"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1708" w:type="dxa"/>
            <w:gridSpan w:val="4"/>
            <w:vMerge/>
          </w:tcPr>
          <w:p w14:paraId="64554536" w14:textId="77777777" w:rsidR="00FC6F0C" w:rsidRPr="009358B2" w:rsidRDefault="00FC6F0C" w:rsidP="00FC6F0C">
            <w:pPr>
              <w:tabs>
                <w:tab w:val="left" w:pos="4694"/>
              </w:tabs>
              <w:rPr>
                <w:rFonts w:asciiTheme="minorHAnsi" w:hAnsiTheme="minorHAnsi" w:cstheme="minorHAnsi"/>
                <w:sz w:val="20"/>
                <w:szCs w:val="20"/>
                <w:lang w:val="en-GB" w:eastAsia="en-GB"/>
              </w:rPr>
            </w:pPr>
          </w:p>
        </w:tc>
      </w:tr>
      <w:tr w:rsidR="00FC6F0C" w:rsidRPr="00FC6F0C" w14:paraId="30F16076" w14:textId="09F1CC0B" w:rsidTr="00650BC5">
        <w:tc>
          <w:tcPr>
            <w:tcW w:w="4017" w:type="dxa"/>
          </w:tcPr>
          <w:p w14:paraId="2BD8A2FC" w14:textId="1B26B0DC" w:rsidR="00FC6F0C" w:rsidRPr="009358B2" w:rsidRDefault="00FC6F0C" w:rsidP="00FC6F0C">
            <w:pPr>
              <w:tabs>
                <w:tab w:val="left" w:pos="4694"/>
              </w:tabs>
              <w:rPr>
                <w:rFonts w:asciiTheme="minorHAnsi" w:hAnsiTheme="minorHAnsi" w:cstheme="minorHAnsi"/>
                <w:sz w:val="20"/>
                <w:szCs w:val="20"/>
                <w:lang w:val="en-GB" w:eastAsia="en-GB"/>
              </w:rPr>
            </w:pPr>
            <w:r w:rsidRPr="00FC6F0C">
              <w:rPr>
                <w:rFonts w:asciiTheme="minorHAnsi" w:hAnsiTheme="minorHAnsi" w:cstheme="minorHAnsi"/>
                <w:sz w:val="20"/>
                <w:szCs w:val="20"/>
                <w:lang w:val="en-GB" w:eastAsia="en-GB"/>
              </w:rPr>
              <w:t>Connection with Sewage treatment plant and sleeves for M&amp;Es – trenching in ground, lay pipes, infilling.</w:t>
            </w:r>
          </w:p>
        </w:tc>
        <w:tc>
          <w:tcPr>
            <w:tcW w:w="322" w:type="dxa"/>
          </w:tcPr>
          <w:p w14:paraId="335DA9E0"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322" w:type="dxa"/>
          </w:tcPr>
          <w:p w14:paraId="24A8DD96"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322" w:type="dxa"/>
          </w:tcPr>
          <w:p w14:paraId="723C7EA4"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322" w:type="dxa"/>
          </w:tcPr>
          <w:p w14:paraId="619B6FA3"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322" w:type="dxa"/>
          </w:tcPr>
          <w:p w14:paraId="087A15D9"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322" w:type="dxa"/>
          </w:tcPr>
          <w:p w14:paraId="68F6C3CD"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322" w:type="dxa"/>
          </w:tcPr>
          <w:p w14:paraId="0E9BBC1F"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322" w:type="dxa"/>
          </w:tcPr>
          <w:p w14:paraId="5AC03B13"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322" w:type="dxa"/>
          </w:tcPr>
          <w:p w14:paraId="0C94B9E6"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3039D103"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187C7CD5"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2E3BEF66"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48D56903"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098CD65D"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502F693B"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094696FF"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75F4D59F"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6C8797B2"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2BD7253D"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4E31E760"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53DCCFDE"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3F3FC857"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1708" w:type="dxa"/>
            <w:gridSpan w:val="4"/>
            <w:vMerge/>
          </w:tcPr>
          <w:p w14:paraId="1C2D85E2" w14:textId="77777777" w:rsidR="00FC6F0C" w:rsidRPr="009358B2" w:rsidRDefault="00FC6F0C" w:rsidP="00FC6F0C">
            <w:pPr>
              <w:tabs>
                <w:tab w:val="left" w:pos="4694"/>
              </w:tabs>
              <w:rPr>
                <w:rFonts w:asciiTheme="minorHAnsi" w:hAnsiTheme="minorHAnsi" w:cstheme="minorHAnsi"/>
                <w:sz w:val="20"/>
                <w:szCs w:val="20"/>
                <w:lang w:val="en-GB" w:eastAsia="en-GB"/>
              </w:rPr>
            </w:pPr>
          </w:p>
        </w:tc>
      </w:tr>
      <w:tr w:rsidR="00691026" w:rsidRPr="009358B2" w14:paraId="3A41CE10" w14:textId="1975F84F" w:rsidTr="00871049">
        <w:tc>
          <w:tcPr>
            <w:tcW w:w="4017" w:type="dxa"/>
            <w:shd w:val="clear" w:color="auto" w:fill="BFBFBF" w:themeFill="background1" w:themeFillShade="BF"/>
          </w:tcPr>
          <w:p w14:paraId="370E4A36" w14:textId="4807468B" w:rsidR="00691026" w:rsidRPr="009358B2" w:rsidRDefault="00691026" w:rsidP="002D2F01">
            <w:pPr>
              <w:tabs>
                <w:tab w:val="left" w:pos="4694"/>
              </w:tabs>
              <w:rPr>
                <w:rFonts w:asciiTheme="minorHAnsi" w:hAnsiTheme="minorHAnsi" w:cstheme="minorHAnsi"/>
                <w:sz w:val="20"/>
                <w:szCs w:val="20"/>
                <w:lang w:val="en-GB" w:eastAsia="en-GB"/>
              </w:rPr>
            </w:pPr>
            <w:r w:rsidRPr="009358B2">
              <w:rPr>
                <w:rFonts w:asciiTheme="minorHAnsi" w:eastAsia="Bookman Old Style" w:hAnsiTheme="minorHAnsi" w:cstheme="minorHAnsi"/>
                <w:b/>
                <w:bCs/>
                <w:lang w:val="en-GB"/>
              </w:rPr>
              <w:t>Repair, testing, investigation</w:t>
            </w:r>
            <w:r w:rsidRPr="009358B2">
              <w:rPr>
                <w:rFonts w:asciiTheme="minorHAnsi" w:eastAsia="Bookman Old Style" w:hAnsiTheme="minorHAnsi" w:cstheme="minorHAnsi"/>
                <w:b/>
                <w:bCs/>
                <w:lang w:val="en-GB"/>
              </w:rPr>
              <w:tab/>
              <w:t> </w:t>
            </w:r>
          </w:p>
        </w:tc>
        <w:tc>
          <w:tcPr>
            <w:tcW w:w="322" w:type="dxa"/>
            <w:shd w:val="clear" w:color="auto" w:fill="BFBFBF" w:themeFill="background1" w:themeFillShade="BF"/>
          </w:tcPr>
          <w:p w14:paraId="6C1D8DF3" w14:textId="77777777" w:rsidR="00691026" w:rsidRPr="009358B2" w:rsidRDefault="00691026" w:rsidP="002D2F01">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0737B054" w14:textId="77777777" w:rsidR="00691026" w:rsidRPr="009358B2" w:rsidRDefault="00691026" w:rsidP="002D2F01">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692DB3B5" w14:textId="77777777" w:rsidR="00691026" w:rsidRPr="009358B2" w:rsidRDefault="00691026" w:rsidP="002D2F01">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399049AD" w14:textId="77777777" w:rsidR="00691026" w:rsidRPr="009358B2" w:rsidRDefault="00691026" w:rsidP="002D2F01">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25C9D685" w14:textId="77777777" w:rsidR="00691026" w:rsidRPr="009358B2" w:rsidRDefault="00691026" w:rsidP="002D2F01">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0AB5C10B" w14:textId="77777777" w:rsidR="00691026" w:rsidRPr="009358B2" w:rsidRDefault="00691026" w:rsidP="002D2F01">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3C7E56F7" w14:textId="77777777" w:rsidR="00691026" w:rsidRPr="009358B2" w:rsidRDefault="00691026" w:rsidP="002D2F01">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7786B384" w14:textId="77777777" w:rsidR="00691026" w:rsidRPr="009358B2" w:rsidRDefault="00691026" w:rsidP="002D2F01">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309F1C90" w14:textId="77777777" w:rsidR="00691026" w:rsidRPr="009358B2" w:rsidRDefault="00691026" w:rsidP="002D2F01">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5F5C068B" w14:textId="77777777" w:rsidR="00691026" w:rsidRPr="009358B2" w:rsidRDefault="00691026" w:rsidP="002D2F01">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407F1574" w14:textId="77777777" w:rsidR="00691026" w:rsidRPr="009358B2" w:rsidRDefault="00691026" w:rsidP="002D2F01">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7B9C8A66" w14:textId="77777777" w:rsidR="00691026" w:rsidRPr="009358B2" w:rsidRDefault="00691026" w:rsidP="002D2F01">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7F5B725E" w14:textId="77777777" w:rsidR="00691026" w:rsidRPr="009358B2" w:rsidRDefault="00691026" w:rsidP="002D2F01">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0A8B2465" w14:textId="77777777" w:rsidR="00691026" w:rsidRPr="009358B2" w:rsidRDefault="00691026" w:rsidP="002D2F01">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789DDA59" w14:textId="77777777" w:rsidR="00691026" w:rsidRPr="009358B2" w:rsidRDefault="00691026" w:rsidP="002D2F01">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58D804D4" w14:textId="77777777" w:rsidR="00691026" w:rsidRPr="009358B2" w:rsidRDefault="00691026" w:rsidP="002D2F01">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357B1AD8" w14:textId="77777777" w:rsidR="00691026" w:rsidRPr="009358B2" w:rsidRDefault="00691026" w:rsidP="002D2F01">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56499ECF" w14:textId="77777777" w:rsidR="00691026" w:rsidRPr="009358B2" w:rsidRDefault="00691026" w:rsidP="002D2F01">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0E74B8CB" w14:textId="77777777" w:rsidR="00691026" w:rsidRPr="009358B2" w:rsidRDefault="00691026" w:rsidP="002D2F01">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178B682D" w14:textId="77777777" w:rsidR="00691026" w:rsidRPr="009358B2" w:rsidRDefault="00691026" w:rsidP="002D2F01">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2212D3BF" w14:textId="77777777" w:rsidR="00691026" w:rsidRPr="009358B2" w:rsidRDefault="00691026" w:rsidP="002D2F01">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4415B906" w14:textId="77777777" w:rsidR="00691026" w:rsidRPr="009358B2" w:rsidRDefault="00691026" w:rsidP="002D2F01">
            <w:pPr>
              <w:tabs>
                <w:tab w:val="left" w:pos="4694"/>
              </w:tabs>
              <w:rPr>
                <w:rFonts w:asciiTheme="minorHAnsi" w:eastAsia="Bookman Old Style" w:hAnsiTheme="minorHAnsi" w:cstheme="minorHAnsi"/>
                <w:b/>
                <w:bCs/>
                <w:lang w:val="en-GB"/>
              </w:rPr>
            </w:pPr>
          </w:p>
        </w:tc>
        <w:tc>
          <w:tcPr>
            <w:tcW w:w="1708" w:type="dxa"/>
            <w:gridSpan w:val="4"/>
            <w:shd w:val="clear" w:color="auto" w:fill="BFBFBF" w:themeFill="background1" w:themeFillShade="BF"/>
          </w:tcPr>
          <w:p w14:paraId="5DC3B3EE" w14:textId="77777777" w:rsidR="00691026" w:rsidRPr="009358B2" w:rsidRDefault="00691026" w:rsidP="002D2F01">
            <w:pPr>
              <w:tabs>
                <w:tab w:val="left" w:pos="4694"/>
              </w:tabs>
              <w:rPr>
                <w:rFonts w:asciiTheme="minorHAnsi" w:eastAsia="Bookman Old Style" w:hAnsiTheme="minorHAnsi" w:cstheme="minorHAnsi"/>
                <w:b/>
                <w:bCs/>
                <w:lang w:val="en-GB"/>
              </w:rPr>
            </w:pPr>
          </w:p>
        </w:tc>
      </w:tr>
      <w:tr w:rsidR="00691026" w:rsidRPr="009358B2" w14:paraId="361E2C9C" w14:textId="37DAAB5F" w:rsidTr="00B1506C">
        <w:tc>
          <w:tcPr>
            <w:tcW w:w="4017" w:type="dxa"/>
          </w:tcPr>
          <w:p w14:paraId="098B0A7E" w14:textId="38C94072" w:rsidR="00691026" w:rsidRPr="009358B2" w:rsidRDefault="00691026" w:rsidP="002D2F01">
            <w:pPr>
              <w:tabs>
                <w:tab w:val="left" w:pos="4694"/>
              </w:tabs>
              <w:rPr>
                <w:rFonts w:asciiTheme="minorHAnsi" w:hAnsiTheme="minorHAnsi" w:cstheme="minorHAnsi"/>
                <w:sz w:val="20"/>
                <w:szCs w:val="20"/>
                <w:lang w:val="en-GB" w:eastAsia="en-GB"/>
              </w:rPr>
            </w:pPr>
            <w:r>
              <w:rPr>
                <w:rFonts w:asciiTheme="minorHAnsi" w:hAnsiTheme="minorHAnsi" w:cstheme="minorHAnsi"/>
                <w:sz w:val="20"/>
                <w:szCs w:val="20"/>
                <w:lang w:val="en-GB" w:eastAsia="en-GB"/>
              </w:rPr>
              <w:t>C</w:t>
            </w:r>
            <w:r w:rsidRPr="009358B2">
              <w:rPr>
                <w:rFonts w:asciiTheme="minorHAnsi" w:hAnsiTheme="minorHAnsi" w:cstheme="minorHAnsi"/>
                <w:sz w:val="20"/>
                <w:szCs w:val="20"/>
                <w:lang w:val="en-GB" w:eastAsia="en-GB"/>
              </w:rPr>
              <w:t xml:space="preserve">lean existing concrete surfaces, treat exposed steel reinforcement </w:t>
            </w:r>
          </w:p>
        </w:tc>
        <w:tc>
          <w:tcPr>
            <w:tcW w:w="322" w:type="dxa"/>
          </w:tcPr>
          <w:p w14:paraId="35EB1C29"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322" w:type="dxa"/>
          </w:tcPr>
          <w:p w14:paraId="4CBC0D1E"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322" w:type="dxa"/>
          </w:tcPr>
          <w:p w14:paraId="49F792BD"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322" w:type="dxa"/>
          </w:tcPr>
          <w:p w14:paraId="6642EDF7"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322" w:type="dxa"/>
          </w:tcPr>
          <w:p w14:paraId="2814CCE4"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322" w:type="dxa"/>
          </w:tcPr>
          <w:p w14:paraId="270A99A6"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322" w:type="dxa"/>
          </w:tcPr>
          <w:p w14:paraId="534FEF9B"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322" w:type="dxa"/>
          </w:tcPr>
          <w:p w14:paraId="2CE83405"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322" w:type="dxa"/>
          </w:tcPr>
          <w:p w14:paraId="17A4C855"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427" w:type="dxa"/>
          </w:tcPr>
          <w:p w14:paraId="41E0E982"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427" w:type="dxa"/>
          </w:tcPr>
          <w:p w14:paraId="128BE29E"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427" w:type="dxa"/>
          </w:tcPr>
          <w:p w14:paraId="3CFD94B9"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427" w:type="dxa"/>
          </w:tcPr>
          <w:p w14:paraId="09A48904"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427" w:type="dxa"/>
          </w:tcPr>
          <w:p w14:paraId="7556A7CE"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427" w:type="dxa"/>
          </w:tcPr>
          <w:p w14:paraId="3CF78885"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427" w:type="dxa"/>
          </w:tcPr>
          <w:p w14:paraId="550C8EB5"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427" w:type="dxa"/>
          </w:tcPr>
          <w:p w14:paraId="7605D200"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427" w:type="dxa"/>
          </w:tcPr>
          <w:p w14:paraId="78AB00E1"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427" w:type="dxa"/>
          </w:tcPr>
          <w:p w14:paraId="2F7404C2"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427" w:type="dxa"/>
          </w:tcPr>
          <w:p w14:paraId="57AEBDC0"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427" w:type="dxa"/>
          </w:tcPr>
          <w:p w14:paraId="3315D4FA"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427" w:type="dxa"/>
          </w:tcPr>
          <w:p w14:paraId="7FFBA94D"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1708" w:type="dxa"/>
            <w:gridSpan w:val="4"/>
            <w:vMerge w:val="restart"/>
          </w:tcPr>
          <w:p w14:paraId="5AED234B" w14:textId="77777777" w:rsidR="00691026" w:rsidRPr="009358B2" w:rsidRDefault="00691026" w:rsidP="002D2F01">
            <w:pPr>
              <w:tabs>
                <w:tab w:val="left" w:pos="4694"/>
              </w:tabs>
              <w:rPr>
                <w:rFonts w:asciiTheme="minorHAnsi" w:hAnsiTheme="minorHAnsi" w:cstheme="minorHAnsi"/>
                <w:sz w:val="20"/>
                <w:szCs w:val="20"/>
                <w:lang w:val="en-GB" w:eastAsia="en-GB"/>
              </w:rPr>
            </w:pPr>
          </w:p>
        </w:tc>
      </w:tr>
      <w:tr w:rsidR="00691026" w:rsidRPr="009358B2" w14:paraId="700971A6" w14:textId="566FCE89" w:rsidTr="00B1506C">
        <w:tc>
          <w:tcPr>
            <w:tcW w:w="4017" w:type="dxa"/>
          </w:tcPr>
          <w:p w14:paraId="3EA23649" w14:textId="6279C875" w:rsidR="00691026" w:rsidRPr="009358B2" w:rsidRDefault="00691026" w:rsidP="002D2F01">
            <w:pPr>
              <w:tabs>
                <w:tab w:val="left" w:pos="4694"/>
              </w:tabs>
              <w:rPr>
                <w:rFonts w:asciiTheme="minorHAnsi" w:hAnsiTheme="minorHAnsi" w:cstheme="minorHAnsi"/>
                <w:sz w:val="20"/>
                <w:szCs w:val="20"/>
                <w:lang w:val="en-GB" w:eastAsia="en-GB"/>
              </w:rPr>
            </w:pPr>
            <w:r w:rsidRPr="009358B2">
              <w:rPr>
                <w:rFonts w:asciiTheme="minorHAnsi" w:hAnsiTheme="minorHAnsi" w:cstheme="minorHAnsi"/>
                <w:sz w:val="20"/>
                <w:szCs w:val="20"/>
                <w:lang w:val="en-GB" w:eastAsia="en-GB"/>
              </w:rPr>
              <w:t>GPR testing</w:t>
            </w:r>
            <w:r w:rsidRPr="009358B2">
              <w:rPr>
                <w:rFonts w:asciiTheme="minorHAnsi" w:hAnsiTheme="minorHAnsi" w:cstheme="minorHAnsi"/>
                <w:sz w:val="20"/>
                <w:szCs w:val="20"/>
                <w:lang w:val="en-GB" w:eastAsia="en-GB"/>
              </w:rPr>
              <w:tab/>
              <w:t> </w:t>
            </w:r>
          </w:p>
        </w:tc>
        <w:tc>
          <w:tcPr>
            <w:tcW w:w="322" w:type="dxa"/>
          </w:tcPr>
          <w:p w14:paraId="0E2DF550"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322" w:type="dxa"/>
          </w:tcPr>
          <w:p w14:paraId="4AC85CB6"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322" w:type="dxa"/>
          </w:tcPr>
          <w:p w14:paraId="5F806A62"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322" w:type="dxa"/>
          </w:tcPr>
          <w:p w14:paraId="6BBAF7E1"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322" w:type="dxa"/>
          </w:tcPr>
          <w:p w14:paraId="7B6D012E"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322" w:type="dxa"/>
          </w:tcPr>
          <w:p w14:paraId="30A4A765"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322" w:type="dxa"/>
          </w:tcPr>
          <w:p w14:paraId="1010B1D8"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322" w:type="dxa"/>
          </w:tcPr>
          <w:p w14:paraId="6D98E932"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322" w:type="dxa"/>
          </w:tcPr>
          <w:p w14:paraId="29AAF09D"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427" w:type="dxa"/>
          </w:tcPr>
          <w:p w14:paraId="5C6A6DFB"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427" w:type="dxa"/>
          </w:tcPr>
          <w:p w14:paraId="53D1D856"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427" w:type="dxa"/>
          </w:tcPr>
          <w:p w14:paraId="04F54DC9"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427" w:type="dxa"/>
          </w:tcPr>
          <w:p w14:paraId="28AD7FA3"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427" w:type="dxa"/>
          </w:tcPr>
          <w:p w14:paraId="2D86D4BF"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427" w:type="dxa"/>
          </w:tcPr>
          <w:p w14:paraId="679E7506"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427" w:type="dxa"/>
          </w:tcPr>
          <w:p w14:paraId="68FF6178"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427" w:type="dxa"/>
          </w:tcPr>
          <w:p w14:paraId="7D89CB54"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427" w:type="dxa"/>
          </w:tcPr>
          <w:p w14:paraId="6679D706"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427" w:type="dxa"/>
          </w:tcPr>
          <w:p w14:paraId="14A3B4EA"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427" w:type="dxa"/>
          </w:tcPr>
          <w:p w14:paraId="044412C6"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427" w:type="dxa"/>
          </w:tcPr>
          <w:p w14:paraId="5ABB0024"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427" w:type="dxa"/>
          </w:tcPr>
          <w:p w14:paraId="78EA2B17"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1708" w:type="dxa"/>
            <w:gridSpan w:val="4"/>
            <w:vMerge/>
          </w:tcPr>
          <w:p w14:paraId="1A5332E4" w14:textId="77777777" w:rsidR="00691026" w:rsidRPr="009358B2" w:rsidRDefault="00691026" w:rsidP="002D2F01">
            <w:pPr>
              <w:tabs>
                <w:tab w:val="left" w:pos="4694"/>
              </w:tabs>
              <w:rPr>
                <w:rFonts w:asciiTheme="minorHAnsi" w:hAnsiTheme="minorHAnsi" w:cstheme="minorHAnsi"/>
                <w:sz w:val="20"/>
                <w:szCs w:val="20"/>
                <w:lang w:val="en-GB" w:eastAsia="en-GB"/>
              </w:rPr>
            </w:pPr>
          </w:p>
        </w:tc>
      </w:tr>
      <w:tr w:rsidR="00691026" w:rsidRPr="009358B2" w14:paraId="5202B3B3" w14:textId="04D4157F" w:rsidTr="00B1506C">
        <w:tc>
          <w:tcPr>
            <w:tcW w:w="4017" w:type="dxa"/>
          </w:tcPr>
          <w:p w14:paraId="3559D30F" w14:textId="750C191A" w:rsidR="00691026" w:rsidRPr="009358B2" w:rsidRDefault="00691026" w:rsidP="002D2F01">
            <w:pPr>
              <w:tabs>
                <w:tab w:val="left" w:pos="4694"/>
              </w:tabs>
              <w:rPr>
                <w:rFonts w:asciiTheme="minorHAnsi" w:hAnsiTheme="minorHAnsi" w:cstheme="minorHAnsi"/>
                <w:sz w:val="20"/>
                <w:szCs w:val="20"/>
                <w:lang w:val="en-GB" w:eastAsia="en-GB"/>
              </w:rPr>
            </w:pPr>
            <w:r w:rsidRPr="009358B2">
              <w:rPr>
                <w:rFonts w:asciiTheme="minorHAnsi" w:hAnsiTheme="minorHAnsi" w:cstheme="minorHAnsi"/>
                <w:sz w:val="20"/>
                <w:szCs w:val="20"/>
                <w:lang w:val="en-GB" w:eastAsia="en-GB"/>
              </w:rPr>
              <w:lastRenderedPageBreak/>
              <w:t xml:space="preserve">Sampling of concrete cores </w:t>
            </w:r>
          </w:p>
        </w:tc>
        <w:tc>
          <w:tcPr>
            <w:tcW w:w="322" w:type="dxa"/>
          </w:tcPr>
          <w:p w14:paraId="76893FD0"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322" w:type="dxa"/>
          </w:tcPr>
          <w:p w14:paraId="3724AA73"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322" w:type="dxa"/>
          </w:tcPr>
          <w:p w14:paraId="6DB73B1F"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322" w:type="dxa"/>
          </w:tcPr>
          <w:p w14:paraId="4DD14375"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322" w:type="dxa"/>
          </w:tcPr>
          <w:p w14:paraId="05442EF7"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322" w:type="dxa"/>
          </w:tcPr>
          <w:p w14:paraId="71634AD2"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322" w:type="dxa"/>
          </w:tcPr>
          <w:p w14:paraId="289C4A12"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322" w:type="dxa"/>
          </w:tcPr>
          <w:p w14:paraId="433DCB84"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322" w:type="dxa"/>
          </w:tcPr>
          <w:p w14:paraId="5382674B"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427" w:type="dxa"/>
          </w:tcPr>
          <w:p w14:paraId="6F32468E"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427" w:type="dxa"/>
          </w:tcPr>
          <w:p w14:paraId="2A812EFE"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427" w:type="dxa"/>
          </w:tcPr>
          <w:p w14:paraId="443E907A"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427" w:type="dxa"/>
          </w:tcPr>
          <w:p w14:paraId="464801F8"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427" w:type="dxa"/>
          </w:tcPr>
          <w:p w14:paraId="15D35360"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427" w:type="dxa"/>
          </w:tcPr>
          <w:p w14:paraId="1DFADB9C"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427" w:type="dxa"/>
          </w:tcPr>
          <w:p w14:paraId="67648C13"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427" w:type="dxa"/>
          </w:tcPr>
          <w:p w14:paraId="7D660C97"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427" w:type="dxa"/>
          </w:tcPr>
          <w:p w14:paraId="4F86173C"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427" w:type="dxa"/>
          </w:tcPr>
          <w:p w14:paraId="715F534D"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427" w:type="dxa"/>
          </w:tcPr>
          <w:p w14:paraId="49B66AB7"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427" w:type="dxa"/>
          </w:tcPr>
          <w:p w14:paraId="752788E4"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427" w:type="dxa"/>
          </w:tcPr>
          <w:p w14:paraId="484EE4F0"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1708" w:type="dxa"/>
            <w:gridSpan w:val="4"/>
            <w:vMerge/>
          </w:tcPr>
          <w:p w14:paraId="5749533F" w14:textId="77777777" w:rsidR="00691026" w:rsidRPr="009358B2" w:rsidRDefault="00691026" w:rsidP="002D2F01">
            <w:pPr>
              <w:tabs>
                <w:tab w:val="left" w:pos="4694"/>
              </w:tabs>
              <w:rPr>
                <w:rFonts w:asciiTheme="minorHAnsi" w:hAnsiTheme="minorHAnsi" w:cstheme="minorHAnsi"/>
                <w:sz w:val="20"/>
                <w:szCs w:val="20"/>
                <w:lang w:val="en-GB" w:eastAsia="en-GB"/>
              </w:rPr>
            </w:pPr>
          </w:p>
        </w:tc>
      </w:tr>
      <w:tr w:rsidR="00691026" w:rsidRPr="009358B2" w14:paraId="4CF4AB58" w14:textId="330B74E0" w:rsidTr="00B1506C">
        <w:tc>
          <w:tcPr>
            <w:tcW w:w="4017" w:type="dxa"/>
          </w:tcPr>
          <w:p w14:paraId="4CB4BE48" w14:textId="6C2BEA29" w:rsidR="00691026" w:rsidRPr="009358B2" w:rsidRDefault="00691026" w:rsidP="002D2F01">
            <w:pPr>
              <w:tabs>
                <w:tab w:val="left" w:pos="4694"/>
              </w:tabs>
              <w:rPr>
                <w:rFonts w:asciiTheme="minorHAnsi" w:eastAsia="Bookman Old Style" w:hAnsiTheme="minorHAnsi" w:cstheme="minorHAnsi"/>
                <w:b/>
                <w:bCs/>
                <w:lang w:val="en-GB"/>
              </w:rPr>
            </w:pPr>
            <w:r w:rsidRPr="009358B2">
              <w:rPr>
                <w:rFonts w:asciiTheme="minorHAnsi" w:hAnsiTheme="minorHAnsi" w:cstheme="minorHAnsi"/>
                <w:sz w:val="20"/>
                <w:szCs w:val="20"/>
                <w:lang w:val="en-GB" w:eastAsia="en-GB"/>
              </w:rPr>
              <w:t xml:space="preserve">Install strengthening steel mesh and grout </w:t>
            </w:r>
          </w:p>
        </w:tc>
        <w:tc>
          <w:tcPr>
            <w:tcW w:w="322" w:type="dxa"/>
          </w:tcPr>
          <w:p w14:paraId="6D9875A3"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322" w:type="dxa"/>
          </w:tcPr>
          <w:p w14:paraId="1DD22D37"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322" w:type="dxa"/>
          </w:tcPr>
          <w:p w14:paraId="7D136630"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322" w:type="dxa"/>
          </w:tcPr>
          <w:p w14:paraId="0D8DE9F8"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322" w:type="dxa"/>
          </w:tcPr>
          <w:p w14:paraId="2756813B"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322" w:type="dxa"/>
          </w:tcPr>
          <w:p w14:paraId="1F945B2D"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322" w:type="dxa"/>
          </w:tcPr>
          <w:p w14:paraId="3A03CF5C"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322" w:type="dxa"/>
          </w:tcPr>
          <w:p w14:paraId="2BFECC8D"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322" w:type="dxa"/>
          </w:tcPr>
          <w:p w14:paraId="38E17E0F"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427" w:type="dxa"/>
          </w:tcPr>
          <w:p w14:paraId="32D15DD2"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427" w:type="dxa"/>
          </w:tcPr>
          <w:p w14:paraId="17653B9D"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427" w:type="dxa"/>
          </w:tcPr>
          <w:p w14:paraId="47D517F9"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427" w:type="dxa"/>
          </w:tcPr>
          <w:p w14:paraId="7CCEDC9E"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427" w:type="dxa"/>
          </w:tcPr>
          <w:p w14:paraId="0F4881C6"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427" w:type="dxa"/>
          </w:tcPr>
          <w:p w14:paraId="768B264C"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427" w:type="dxa"/>
          </w:tcPr>
          <w:p w14:paraId="24993E0A"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427" w:type="dxa"/>
          </w:tcPr>
          <w:p w14:paraId="7F132F17"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427" w:type="dxa"/>
          </w:tcPr>
          <w:p w14:paraId="46A93B40"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427" w:type="dxa"/>
          </w:tcPr>
          <w:p w14:paraId="64155115"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427" w:type="dxa"/>
          </w:tcPr>
          <w:p w14:paraId="1651BB30"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427" w:type="dxa"/>
          </w:tcPr>
          <w:p w14:paraId="1AFC7A02"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427" w:type="dxa"/>
          </w:tcPr>
          <w:p w14:paraId="597F8173"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1708" w:type="dxa"/>
            <w:gridSpan w:val="4"/>
            <w:vMerge/>
          </w:tcPr>
          <w:p w14:paraId="598F78CF" w14:textId="77777777" w:rsidR="00691026" w:rsidRPr="009358B2" w:rsidRDefault="00691026" w:rsidP="002D2F01">
            <w:pPr>
              <w:tabs>
                <w:tab w:val="left" w:pos="4694"/>
              </w:tabs>
              <w:rPr>
                <w:rFonts w:asciiTheme="minorHAnsi" w:hAnsiTheme="minorHAnsi" w:cstheme="minorHAnsi"/>
                <w:sz w:val="20"/>
                <w:szCs w:val="20"/>
                <w:lang w:val="en-GB" w:eastAsia="en-GB"/>
              </w:rPr>
            </w:pPr>
          </w:p>
        </w:tc>
      </w:tr>
      <w:tr w:rsidR="00691026" w:rsidRPr="009358B2" w14:paraId="74A3BB1E" w14:textId="701A8951" w:rsidTr="008F055C">
        <w:tc>
          <w:tcPr>
            <w:tcW w:w="4017" w:type="dxa"/>
            <w:shd w:val="clear" w:color="auto" w:fill="BFBFBF" w:themeFill="background1" w:themeFillShade="BF"/>
          </w:tcPr>
          <w:p w14:paraId="615E2AFB" w14:textId="77777777" w:rsidR="00691026" w:rsidRPr="009358B2" w:rsidRDefault="00691026" w:rsidP="002D2F01">
            <w:pPr>
              <w:tabs>
                <w:tab w:val="left" w:pos="4694"/>
              </w:tabs>
              <w:rPr>
                <w:rFonts w:asciiTheme="minorHAnsi" w:eastAsia="Bookman Old Style" w:hAnsiTheme="minorHAnsi" w:cstheme="minorHAnsi"/>
                <w:b/>
                <w:bCs/>
                <w:lang w:val="en-GB"/>
              </w:rPr>
            </w:pPr>
            <w:r w:rsidRPr="009358B2">
              <w:rPr>
                <w:rFonts w:asciiTheme="minorHAnsi" w:eastAsia="Bookman Old Style" w:hAnsiTheme="minorHAnsi" w:cstheme="minorHAnsi"/>
                <w:b/>
                <w:bCs/>
                <w:lang w:val="en-GB"/>
              </w:rPr>
              <w:t>Concrete and steel works</w:t>
            </w:r>
            <w:r w:rsidRPr="009358B2">
              <w:rPr>
                <w:rFonts w:asciiTheme="minorHAnsi" w:eastAsia="Bookman Old Style" w:hAnsiTheme="minorHAnsi" w:cstheme="minorHAnsi"/>
                <w:b/>
                <w:bCs/>
                <w:lang w:val="en-GB"/>
              </w:rPr>
              <w:tab/>
              <w:t> </w:t>
            </w:r>
          </w:p>
        </w:tc>
        <w:tc>
          <w:tcPr>
            <w:tcW w:w="322" w:type="dxa"/>
            <w:shd w:val="clear" w:color="auto" w:fill="BFBFBF" w:themeFill="background1" w:themeFillShade="BF"/>
          </w:tcPr>
          <w:p w14:paraId="690A1272" w14:textId="77777777" w:rsidR="00691026" w:rsidRPr="009358B2" w:rsidRDefault="00691026" w:rsidP="002D2F01">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351783AD" w14:textId="77777777" w:rsidR="00691026" w:rsidRPr="009358B2" w:rsidRDefault="00691026" w:rsidP="002D2F01">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0F4D7F4B" w14:textId="77777777" w:rsidR="00691026" w:rsidRPr="009358B2" w:rsidRDefault="00691026" w:rsidP="002D2F01">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26254E31" w14:textId="77777777" w:rsidR="00691026" w:rsidRPr="009358B2" w:rsidRDefault="00691026" w:rsidP="002D2F01">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25E8ED53" w14:textId="77777777" w:rsidR="00691026" w:rsidRPr="009358B2" w:rsidRDefault="00691026" w:rsidP="002D2F01">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0EFCEA2D" w14:textId="77777777" w:rsidR="00691026" w:rsidRPr="009358B2" w:rsidRDefault="00691026" w:rsidP="002D2F01">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340BEDEE" w14:textId="77777777" w:rsidR="00691026" w:rsidRPr="009358B2" w:rsidRDefault="00691026" w:rsidP="002D2F01">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5AC70FD7" w14:textId="77777777" w:rsidR="00691026" w:rsidRPr="009358B2" w:rsidRDefault="00691026" w:rsidP="002D2F01">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50BDFE2D" w14:textId="77777777" w:rsidR="00691026" w:rsidRPr="009358B2" w:rsidRDefault="00691026" w:rsidP="002D2F01">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68CD1962" w14:textId="77777777" w:rsidR="00691026" w:rsidRPr="009358B2" w:rsidRDefault="00691026" w:rsidP="002D2F01">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781256B5" w14:textId="77777777" w:rsidR="00691026" w:rsidRPr="009358B2" w:rsidRDefault="00691026" w:rsidP="002D2F01">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5252C9B3" w14:textId="77777777" w:rsidR="00691026" w:rsidRPr="009358B2" w:rsidRDefault="00691026" w:rsidP="002D2F01">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422F8F62" w14:textId="77777777" w:rsidR="00691026" w:rsidRPr="009358B2" w:rsidRDefault="00691026" w:rsidP="002D2F01">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0A0D1039" w14:textId="77777777" w:rsidR="00691026" w:rsidRPr="009358B2" w:rsidRDefault="00691026" w:rsidP="002D2F01">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3B5BFB0D" w14:textId="77777777" w:rsidR="00691026" w:rsidRPr="009358B2" w:rsidRDefault="00691026" w:rsidP="002D2F01">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2D086BA7" w14:textId="77777777" w:rsidR="00691026" w:rsidRPr="009358B2" w:rsidRDefault="00691026" w:rsidP="002D2F01">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5FC2482D" w14:textId="77777777" w:rsidR="00691026" w:rsidRPr="009358B2" w:rsidRDefault="00691026" w:rsidP="002D2F01">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38D013FE" w14:textId="77777777" w:rsidR="00691026" w:rsidRPr="009358B2" w:rsidRDefault="00691026" w:rsidP="002D2F01">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125D31BB" w14:textId="77777777" w:rsidR="00691026" w:rsidRPr="009358B2" w:rsidRDefault="00691026" w:rsidP="002D2F01">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482901EC" w14:textId="77777777" w:rsidR="00691026" w:rsidRPr="009358B2" w:rsidRDefault="00691026" w:rsidP="002D2F01">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7C48E1F6" w14:textId="77777777" w:rsidR="00691026" w:rsidRPr="009358B2" w:rsidRDefault="00691026" w:rsidP="002D2F01">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134FC026" w14:textId="77777777" w:rsidR="00691026" w:rsidRPr="009358B2" w:rsidRDefault="00691026" w:rsidP="002D2F01">
            <w:pPr>
              <w:tabs>
                <w:tab w:val="left" w:pos="4694"/>
              </w:tabs>
              <w:rPr>
                <w:rFonts w:asciiTheme="minorHAnsi" w:eastAsia="Bookman Old Style" w:hAnsiTheme="minorHAnsi" w:cstheme="minorHAnsi"/>
                <w:b/>
                <w:bCs/>
                <w:lang w:val="en-GB"/>
              </w:rPr>
            </w:pPr>
          </w:p>
        </w:tc>
        <w:tc>
          <w:tcPr>
            <w:tcW w:w="1708" w:type="dxa"/>
            <w:gridSpan w:val="4"/>
            <w:shd w:val="clear" w:color="auto" w:fill="BFBFBF" w:themeFill="background1" w:themeFillShade="BF"/>
          </w:tcPr>
          <w:p w14:paraId="4512ECC0" w14:textId="77777777" w:rsidR="00691026" w:rsidRPr="009358B2" w:rsidRDefault="00691026" w:rsidP="002D2F01">
            <w:pPr>
              <w:tabs>
                <w:tab w:val="left" w:pos="4694"/>
              </w:tabs>
              <w:rPr>
                <w:rFonts w:asciiTheme="minorHAnsi" w:eastAsia="Bookman Old Style" w:hAnsiTheme="minorHAnsi" w:cstheme="minorHAnsi"/>
                <w:b/>
                <w:bCs/>
                <w:lang w:val="en-GB"/>
              </w:rPr>
            </w:pPr>
          </w:p>
        </w:tc>
      </w:tr>
      <w:tr w:rsidR="006B1E52" w:rsidRPr="006B1E52" w14:paraId="0327D5AD" w14:textId="02115333" w:rsidTr="002E4C46">
        <w:tc>
          <w:tcPr>
            <w:tcW w:w="4017" w:type="dxa"/>
          </w:tcPr>
          <w:p w14:paraId="484E693B" w14:textId="41FAE449" w:rsidR="006B1E52" w:rsidRPr="009358B2" w:rsidRDefault="006B1E52" w:rsidP="006B1E52">
            <w:pPr>
              <w:tabs>
                <w:tab w:val="left" w:pos="4694"/>
              </w:tabs>
              <w:rPr>
                <w:rFonts w:asciiTheme="minorHAnsi" w:hAnsiTheme="minorHAnsi" w:cstheme="minorHAnsi"/>
                <w:sz w:val="20"/>
                <w:szCs w:val="20"/>
                <w:lang w:val="en-GB" w:eastAsia="en-GB"/>
              </w:rPr>
            </w:pPr>
            <w:r w:rsidRPr="006B1E52">
              <w:rPr>
                <w:rFonts w:asciiTheme="minorHAnsi" w:hAnsiTheme="minorHAnsi" w:cstheme="minorHAnsi"/>
                <w:sz w:val="20"/>
                <w:szCs w:val="20"/>
                <w:lang w:val="en-GB" w:eastAsia="en-GB"/>
              </w:rPr>
              <w:t xml:space="preserve">Casting of cast-in situ concrete blinding </w:t>
            </w:r>
          </w:p>
        </w:tc>
        <w:tc>
          <w:tcPr>
            <w:tcW w:w="322" w:type="dxa"/>
          </w:tcPr>
          <w:p w14:paraId="3EDE8A8D"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322" w:type="dxa"/>
          </w:tcPr>
          <w:p w14:paraId="030FEC21"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322" w:type="dxa"/>
          </w:tcPr>
          <w:p w14:paraId="7E32D990"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322" w:type="dxa"/>
          </w:tcPr>
          <w:p w14:paraId="1E8AC84F"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322" w:type="dxa"/>
          </w:tcPr>
          <w:p w14:paraId="3E9B43E8"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322" w:type="dxa"/>
          </w:tcPr>
          <w:p w14:paraId="69100389"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322" w:type="dxa"/>
          </w:tcPr>
          <w:p w14:paraId="2AF483AF"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322" w:type="dxa"/>
          </w:tcPr>
          <w:p w14:paraId="1A9910E3"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322" w:type="dxa"/>
          </w:tcPr>
          <w:p w14:paraId="08154ADA"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693F40B3"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6587A5AA"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15F172E6"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516CD50E"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13D15E93"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6769167A"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7EEBADD3"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3506AE7A"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6FC96D31"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4E3A1ED9"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4E1EFB56"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23052000"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797206AC"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1708" w:type="dxa"/>
            <w:gridSpan w:val="4"/>
            <w:vMerge w:val="restart"/>
          </w:tcPr>
          <w:p w14:paraId="6DB19002" w14:textId="77777777" w:rsidR="006B1E52" w:rsidRPr="009358B2" w:rsidRDefault="006B1E52" w:rsidP="006B1E52">
            <w:pPr>
              <w:tabs>
                <w:tab w:val="left" w:pos="4694"/>
              </w:tabs>
              <w:rPr>
                <w:rFonts w:asciiTheme="minorHAnsi" w:hAnsiTheme="minorHAnsi" w:cstheme="minorHAnsi"/>
                <w:sz w:val="20"/>
                <w:szCs w:val="20"/>
                <w:lang w:val="en-GB" w:eastAsia="en-GB"/>
              </w:rPr>
            </w:pPr>
          </w:p>
        </w:tc>
      </w:tr>
      <w:tr w:rsidR="006B1E52" w:rsidRPr="006B1E52" w14:paraId="035428B7" w14:textId="4FEE9DAE" w:rsidTr="002E4C46">
        <w:tc>
          <w:tcPr>
            <w:tcW w:w="4017" w:type="dxa"/>
          </w:tcPr>
          <w:p w14:paraId="2A3D0E23" w14:textId="1CE6F9CC" w:rsidR="006B1E52" w:rsidRPr="009358B2" w:rsidRDefault="006B1E52" w:rsidP="006B1E52">
            <w:pPr>
              <w:tabs>
                <w:tab w:val="left" w:pos="4694"/>
              </w:tabs>
              <w:rPr>
                <w:rFonts w:asciiTheme="minorHAnsi" w:hAnsiTheme="minorHAnsi" w:cstheme="minorHAnsi"/>
                <w:sz w:val="20"/>
                <w:szCs w:val="20"/>
                <w:lang w:val="en-GB" w:eastAsia="en-GB"/>
              </w:rPr>
            </w:pPr>
            <w:r w:rsidRPr="006F579C">
              <w:rPr>
                <w:rFonts w:asciiTheme="minorHAnsi" w:hAnsiTheme="minorHAnsi" w:cstheme="minorHAnsi"/>
                <w:sz w:val="20"/>
                <w:szCs w:val="20"/>
                <w:lang w:val="en-GB" w:eastAsia="en-GB"/>
              </w:rPr>
              <w:t xml:space="preserve">Steel reinforcement for concrete ground slab and suspended slabs. </w:t>
            </w:r>
          </w:p>
        </w:tc>
        <w:tc>
          <w:tcPr>
            <w:tcW w:w="322" w:type="dxa"/>
          </w:tcPr>
          <w:p w14:paraId="1E09BA39"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322" w:type="dxa"/>
          </w:tcPr>
          <w:p w14:paraId="4B82A6C0"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322" w:type="dxa"/>
          </w:tcPr>
          <w:p w14:paraId="1E990C69"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322" w:type="dxa"/>
          </w:tcPr>
          <w:p w14:paraId="3FEACA7A"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322" w:type="dxa"/>
          </w:tcPr>
          <w:p w14:paraId="533EABC7"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322" w:type="dxa"/>
          </w:tcPr>
          <w:p w14:paraId="7AA145BE"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322" w:type="dxa"/>
          </w:tcPr>
          <w:p w14:paraId="3F7F4571"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322" w:type="dxa"/>
          </w:tcPr>
          <w:p w14:paraId="4005BB0E"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322" w:type="dxa"/>
          </w:tcPr>
          <w:p w14:paraId="7C1461FB"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735EB76B"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23CF83EC"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074BEEB1"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5C2446E9"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63841A26"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49D780E5"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54278C75"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72ECFF10"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3FD0B6C6"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6BF01111"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40D1AB06"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7CB735AA"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3E5081C5"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1708" w:type="dxa"/>
            <w:gridSpan w:val="4"/>
            <w:vMerge/>
          </w:tcPr>
          <w:p w14:paraId="1023FDD9" w14:textId="77777777" w:rsidR="006B1E52" w:rsidRPr="009358B2" w:rsidRDefault="006B1E52" w:rsidP="006B1E52">
            <w:pPr>
              <w:tabs>
                <w:tab w:val="left" w:pos="4694"/>
              </w:tabs>
              <w:rPr>
                <w:rFonts w:asciiTheme="minorHAnsi" w:hAnsiTheme="minorHAnsi" w:cstheme="minorHAnsi"/>
                <w:sz w:val="20"/>
                <w:szCs w:val="20"/>
                <w:lang w:val="en-GB" w:eastAsia="en-GB"/>
              </w:rPr>
            </w:pPr>
          </w:p>
        </w:tc>
      </w:tr>
      <w:tr w:rsidR="006B1E52" w:rsidRPr="006B1E52" w14:paraId="053C2533" w14:textId="4FCE14F2" w:rsidTr="002E4C46">
        <w:tc>
          <w:tcPr>
            <w:tcW w:w="4017" w:type="dxa"/>
          </w:tcPr>
          <w:p w14:paraId="4EAAB059" w14:textId="67305CAB" w:rsidR="006B1E52" w:rsidRPr="009358B2" w:rsidRDefault="006B1E52" w:rsidP="006B1E52">
            <w:pPr>
              <w:tabs>
                <w:tab w:val="left" w:pos="4694"/>
              </w:tabs>
              <w:rPr>
                <w:rFonts w:asciiTheme="minorHAnsi" w:hAnsiTheme="minorHAnsi" w:cstheme="minorHAnsi"/>
                <w:sz w:val="20"/>
                <w:szCs w:val="20"/>
                <w:lang w:val="en-GB" w:eastAsia="en-GB"/>
              </w:rPr>
            </w:pPr>
            <w:r w:rsidRPr="006B1E52">
              <w:rPr>
                <w:rFonts w:asciiTheme="minorHAnsi" w:hAnsiTheme="minorHAnsi" w:cstheme="minorHAnsi"/>
                <w:sz w:val="20"/>
                <w:szCs w:val="20"/>
                <w:lang w:val="en-GB" w:eastAsia="en-GB"/>
              </w:rPr>
              <w:t xml:space="preserve">Casting of cast-in situ concrete ground slabs </w:t>
            </w:r>
          </w:p>
        </w:tc>
        <w:tc>
          <w:tcPr>
            <w:tcW w:w="322" w:type="dxa"/>
          </w:tcPr>
          <w:p w14:paraId="2510D46F"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322" w:type="dxa"/>
          </w:tcPr>
          <w:p w14:paraId="3EB6AEC3"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322" w:type="dxa"/>
          </w:tcPr>
          <w:p w14:paraId="282F7F73"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322" w:type="dxa"/>
          </w:tcPr>
          <w:p w14:paraId="4E81C63E"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322" w:type="dxa"/>
          </w:tcPr>
          <w:p w14:paraId="03ECB045"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322" w:type="dxa"/>
          </w:tcPr>
          <w:p w14:paraId="724E2007"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322" w:type="dxa"/>
          </w:tcPr>
          <w:p w14:paraId="2AA07336"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322" w:type="dxa"/>
          </w:tcPr>
          <w:p w14:paraId="2CAE8C0C"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322" w:type="dxa"/>
          </w:tcPr>
          <w:p w14:paraId="574A0FA0"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4D5F7630"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3092C4CD"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2611B885"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7185F97E"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433A5FEC"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119EE88D"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331550C0"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29F08084"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4141D4A6"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69FB0B54"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3F114CFD"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671E20E8"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5CE82C27"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1708" w:type="dxa"/>
            <w:gridSpan w:val="4"/>
            <w:vMerge/>
          </w:tcPr>
          <w:p w14:paraId="30065AB6" w14:textId="77777777" w:rsidR="006B1E52" w:rsidRPr="009358B2" w:rsidRDefault="006B1E52" w:rsidP="006B1E52">
            <w:pPr>
              <w:tabs>
                <w:tab w:val="left" w:pos="4694"/>
              </w:tabs>
              <w:rPr>
                <w:rFonts w:asciiTheme="minorHAnsi" w:hAnsiTheme="minorHAnsi" w:cstheme="minorHAnsi"/>
                <w:sz w:val="20"/>
                <w:szCs w:val="20"/>
                <w:lang w:val="en-GB" w:eastAsia="en-GB"/>
              </w:rPr>
            </w:pPr>
          </w:p>
        </w:tc>
      </w:tr>
      <w:tr w:rsidR="006B1E52" w:rsidRPr="006B1E52" w14:paraId="127E7A65" w14:textId="7ED2C6F0" w:rsidTr="002E4C46">
        <w:tc>
          <w:tcPr>
            <w:tcW w:w="4017" w:type="dxa"/>
          </w:tcPr>
          <w:p w14:paraId="6F6BB7FE" w14:textId="0BFA350D" w:rsidR="006B1E52" w:rsidRPr="009358B2" w:rsidRDefault="006B1E52" w:rsidP="006B1E52">
            <w:pPr>
              <w:tabs>
                <w:tab w:val="left" w:pos="4694"/>
              </w:tabs>
              <w:rPr>
                <w:rFonts w:asciiTheme="minorHAnsi" w:hAnsiTheme="minorHAnsi" w:cstheme="minorHAnsi"/>
                <w:sz w:val="20"/>
                <w:szCs w:val="20"/>
                <w:lang w:val="en-GB" w:eastAsia="en-GB"/>
              </w:rPr>
            </w:pPr>
            <w:r w:rsidRPr="006B1E52">
              <w:rPr>
                <w:rFonts w:asciiTheme="minorHAnsi" w:hAnsiTheme="minorHAnsi" w:cstheme="minorHAnsi"/>
                <w:sz w:val="20"/>
                <w:szCs w:val="20"/>
                <w:lang w:val="en-GB" w:eastAsia="en-GB"/>
              </w:rPr>
              <w:t xml:space="preserve">Casting of cast-in situ concrete suspended slabs </w:t>
            </w:r>
          </w:p>
        </w:tc>
        <w:tc>
          <w:tcPr>
            <w:tcW w:w="322" w:type="dxa"/>
          </w:tcPr>
          <w:p w14:paraId="06C0AA62"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322" w:type="dxa"/>
          </w:tcPr>
          <w:p w14:paraId="2422E25A"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322" w:type="dxa"/>
          </w:tcPr>
          <w:p w14:paraId="470507B2"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322" w:type="dxa"/>
          </w:tcPr>
          <w:p w14:paraId="686DCD02"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322" w:type="dxa"/>
          </w:tcPr>
          <w:p w14:paraId="00C837EA"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322" w:type="dxa"/>
          </w:tcPr>
          <w:p w14:paraId="50062419"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322" w:type="dxa"/>
          </w:tcPr>
          <w:p w14:paraId="431A0373"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322" w:type="dxa"/>
          </w:tcPr>
          <w:p w14:paraId="7F0317C5"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322" w:type="dxa"/>
          </w:tcPr>
          <w:p w14:paraId="54E9B13D"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2D780CF6"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2BC23A26"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1045600F"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03E4BE8E"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64A33843"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3E0F2D01"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2E82A736"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46EA80D4"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12F84A3B"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7DF3338D"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01D8AA76"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2629629C"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68F2D2E7"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1708" w:type="dxa"/>
            <w:gridSpan w:val="4"/>
            <w:vMerge/>
          </w:tcPr>
          <w:p w14:paraId="7726E8AF" w14:textId="77777777" w:rsidR="006B1E52" w:rsidRPr="009358B2" w:rsidRDefault="006B1E52" w:rsidP="006B1E52">
            <w:pPr>
              <w:tabs>
                <w:tab w:val="left" w:pos="4694"/>
              </w:tabs>
              <w:rPr>
                <w:rFonts w:asciiTheme="minorHAnsi" w:hAnsiTheme="minorHAnsi" w:cstheme="minorHAnsi"/>
                <w:sz w:val="20"/>
                <w:szCs w:val="20"/>
                <w:lang w:val="en-GB" w:eastAsia="en-GB"/>
              </w:rPr>
            </w:pPr>
          </w:p>
        </w:tc>
      </w:tr>
      <w:tr w:rsidR="006B1E52" w:rsidRPr="006B1E52" w14:paraId="037BB277" w14:textId="2AB97963" w:rsidTr="002E4C46">
        <w:tc>
          <w:tcPr>
            <w:tcW w:w="4017" w:type="dxa"/>
          </w:tcPr>
          <w:p w14:paraId="192A368E" w14:textId="46CD8AA4" w:rsidR="006B1E52" w:rsidRPr="009358B2" w:rsidRDefault="006B1E52" w:rsidP="006B1E52">
            <w:pPr>
              <w:tabs>
                <w:tab w:val="left" w:pos="4694"/>
              </w:tabs>
              <w:rPr>
                <w:rFonts w:asciiTheme="minorHAnsi" w:hAnsiTheme="minorHAnsi" w:cstheme="minorHAnsi"/>
                <w:sz w:val="20"/>
                <w:szCs w:val="20"/>
                <w:lang w:val="en-GB" w:eastAsia="en-GB"/>
              </w:rPr>
            </w:pPr>
            <w:r w:rsidRPr="006B1E52">
              <w:rPr>
                <w:rFonts w:asciiTheme="minorHAnsi" w:hAnsiTheme="minorHAnsi" w:cstheme="minorHAnsi"/>
                <w:sz w:val="20"/>
                <w:szCs w:val="20"/>
                <w:lang w:val="en-GB" w:eastAsia="en-GB"/>
              </w:rPr>
              <w:t>Casting of cast-in situ concrete suspended beams </w:t>
            </w:r>
            <w:r w:rsidRPr="006B1E52">
              <w:rPr>
                <w:rFonts w:asciiTheme="minorHAnsi" w:hAnsiTheme="minorHAnsi" w:cstheme="minorHAnsi"/>
                <w:sz w:val="20"/>
                <w:szCs w:val="20"/>
                <w:lang w:val="en-GB" w:eastAsia="en-GB"/>
              </w:rPr>
              <w:tab/>
              <w:t> </w:t>
            </w:r>
          </w:p>
        </w:tc>
        <w:tc>
          <w:tcPr>
            <w:tcW w:w="322" w:type="dxa"/>
          </w:tcPr>
          <w:p w14:paraId="6667F755"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322" w:type="dxa"/>
          </w:tcPr>
          <w:p w14:paraId="19ABA0D8"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322" w:type="dxa"/>
          </w:tcPr>
          <w:p w14:paraId="0AAAFA73"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322" w:type="dxa"/>
          </w:tcPr>
          <w:p w14:paraId="65B47CFB"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322" w:type="dxa"/>
          </w:tcPr>
          <w:p w14:paraId="081258BA"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322" w:type="dxa"/>
          </w:tcPr>
          <w:p w14:paraId="22473339"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322" w:type="dxa"/>
          </w:tcPr>
          <w:p w14:paraId="0C57E0A3"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322" w:type="dxa"/>
          </w:tcPr>
          <w:p w14:paraId="72F3C09F"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322" w:type="dxa"/>
          </w:tcPr>
          <w:p w14:paraId="7AAD10BA"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21AE74FE"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36E9DF38"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445BB15C"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2FB714F2"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2A2AC3CA"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5FE51B0F"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1CD68EEA"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67D77057"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0D7A9F2D"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06566016"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38154136"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7719F5A6"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61B75627"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1708" w:type="dxa"/>
            <w:gridSpan w:val="4"/>
            <w:vMerge/>
          </w:tcPr>
          <w:p w14:paraId="28728F87" w14:textId="77777777" w:rsidR="006B1E52" w:rsidRPr="009358B2" w:rsidRDefault="006B1E52" w:rsidP="006B1E52">
            <w:pPr>
              <w:tabs>
                <w:tab w:val="left" w:pos="4694"/>
              </w:tabs>
              <w:rPr>
                <w:rFonts w:asciiTheme="minorHAnsi" w:hAnsiTheme="minorHAnsi" w:cstheme="minorHAnsi"/>
                <w:sz w:val="20"/>
                <w:szCs w:val="20"/>
                <w:lang w:val="en-GB" w:eastAsia="en-GB"/>
              </w:rPr>
            </w:pPr>
          </w:p>
        </w:tc>
      </w:tr>
      <w:tr w:rsidR="006B1E52" w:rsidRPr="006B1E52" w14:paraId="771A33D0" w14:textId="77777777" w:rsidTr="002E4C46">
        <w:tc>
          <w:tcPr>
            <w:tcW w:w="4017" w:type="dxa"/>
          </w:tcPr>
          <w:p w14:paraId="5E062571" w14:textId="564C88E6" w:rsidR="006B1E52" w:rsidRPr="009358B2" w:rsidRDefault="006B1E52" w:rsidP="006B1E52">
            <w:pPr>
              <w:tabs>
                <w:tab w:val="left" w:pos="4694"/>
              </w:tabs>
              <w:rPr>
                <w:rFonts w:asciiTheme="minorHAnsi" w:hAnsiTheme="minorHAnsi" w:cstheme="minorHAnsi"/>
                <w:sz w:val="20"/>
                <w:szCs w:val="20"/>
                <w:lang w:val="en-GB" w:eastAsia="en-GB"/>
              </w:rPr>
            </w:pPr>
            <w:r w:rsidRPr="006B1E52">
              <w:rPr>
                <w:rFonts w:asciiTheme="minorHAnsi" w:hAnsiTheme="minorHAnsi" w:cstheme="minorHAnsi"/>
                <w:sz w:val="20"/>
                <w:szCs w:val="20"/>
                <w:lang w:val="en-GB" w:eastAsia="en-GB"/>
              </w:rPr>
              <w:t xml:space="preserve">Casting of cast-in situ concrete topping on prestressed precast slabs </w:t>
            </w:r>
          </w:p>
        </w:tc>
        <w:tc>
          <w:tcPr>
            <w:tcW w:w="322" w:type="dxa"/>
          </w:tcPr>
          <w:p w14:paraId="2CD73B17"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322" w:type="dxa"/>
          </w:tcPr>
          <w:p w14:paraId="5802AF6E"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322" w:type="dxa"/>
          </w:tcPr>
          <w:p w14:paraId="7A10F323"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322" w:type="dxa"/>
          </w:tcPr>
          <w:p w14:paraId="774C804B"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322" w:type="dxa"/>
          </w:tcPr>
          <w:p w14:paraId="4CE2C3BE"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322" w:type="dxa"/>
          </w:tcPr>
          <w:p w14:paraId="327C2BA9"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322" w:type="dxa"/>
          </w:tcPr>
          <w:p w14:paraId="60A3D1DA"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322" w:type="dxa"/>
          </w:tcPr>
          <w:p w14:paraId="07B681C6"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322" w:type="dxa"/>
          </w:tcPr>
          <w:p w14:paraId="7F9D39C8"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4DBE97FB"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23D9486F"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61BC9267"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1A496F95"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0E4A6BC4"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5815005D"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38BBD889"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196ED710"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4C3D4BBE"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668F8413"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2ACAB4C1"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3D852083"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373D179C"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1708" w:type="dxa"/>
            <w:gridSpan w:val="4"/>
            <w:vMerge/>
          </w:tcPr>
          <w:p w14:paraId="3DBF833B" w14:textId="77777777" w:rsidR="006B1E52" w:rsidRPr="009358B2" w:rsidRDefault="006B1E52" w:rsidP="006B1E52">
            <w:pPr>
              <w:tabs>
                <w:tab w:val="left" w:pos="4694"/>
              </w:tabs>
              <w:rPr>
                <w:rFonts w:asciiTheme="minorHAnsi" w:hAnsiTheme="minorHAnsi" w:cstheme="minorHAnsi"/>
                <w:sz w:val="20"/>
                <w:szCs w:val="20"/>
                <w:lang w:val="en-GB" w:eastAsia="en-GB"/>
              </w:rPr>
            </w:pPr>
          </w:p>
        </w:tc>
      </w:tr>
      <w:tr w:rsidR="006B1E52" w:rsidRPr="006B1E52" w14:paraId="5C0EC35F" w14:textId="4DF8E93C" w:rsidTr="00122BFB">
        <w:tc>
          <w:tcPr>
            <w:tcW w:w="4017" w:type="dxa"/>
          </w:tcPr>
          <w:p w14:paraId="3B7A40A5" w14:textId="3BBA2A66" w:rsidR="006B1E52" w:rsidRPr="009358B2" w:rsidRDefault="006B1E52" w:rsidP="006B1E52">
            <w:pPr>
              <w:tabs>
                <w:tab w:val="left" w:pos="4694"/>
              </w:tabs>
              <w:rPr>
                <w:rFonts w:asciiTheme="minorHAnsi" w:hAnsiTheme="minorHAnsi" w:cstheme="minorHAnsi"/>
                <w:sz w:val="20"/>
                <w:szCs w:val="20"/>
                <w:lang w:val="en-GB" w:eastAsia="en-GB"/>
              </w:rPr>
            </w:pPr>
            <w:r w:rsidRPr="006B1E52">
              <w:rPr>
                <w:rFonts w:asciiTheme="minorHAnsi" w:hAnsiTheme="minorHAnsi" w:cstheme="minorHAnsi"/>
                <w:sz w:val="20"/>
                <w:szCs w:val="20"/>
                <w:lang w:val="en-GB" w:eastAsia="en-GB"/>
              </w:rPr>
              <w:t xml:space="preserve">Casting of </w:t>
            </w:r>
            <w:proofErr w:type="gramStart"/>
            <w:r w:rsidRPr="006B1E52">
              <w:rPr>
                <w:rFonts w:asciiTheme="minorHAnsi" w:hAnsiTheme="minorHAnsi" w:cstheme="minorHAnsi"/>
                <w:sz w:val="20"/>
                <w:szCs w:val="20"/>
                <w:lang w:val="en-GB" w:eastAsia="en-GB"/>
              </w:rPr>
              <w:t>water spouts</w:t>
            </w:r>
            <w:proofErr w:type="gramEnd"/>
            <w:r w:rsidRPr="006B1E52">
              <w:rPr>
                <w:rFonts w:asciiTheme="minorHAnsi" w:hAnsiTheme="minorHAnsi" w:cstheme="minorHAnsi"/>
                <w:sz w:val="20"/>
                <w:szCs w:val="20"/>
                <w:lang w:val="en-GB" w:eastAsia="en-GB"/>
              </w:rPr>
              <w:tab/>
            </w:r>
          </w:p>
        </w:tc>
        <w:tc>
          <w:tcPr>
            <w:tcW w:w="322" w:type="dxa"/>
          </w:tcPr>
          <w:p w14:paraId="32BC459E"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322" w:type="dxa"/>
          </w:tcPr>
          <w:p w14:paraId="6969B1E7"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322" w:type="dxa"/>
          </w:tcPr>
          <w:p w14:paraId="081B2276"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322" w:type="dxa"/>
          </w:tcPr>
          <w:p w14:paraId="1C871E3A"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322" w:type="dxa"/>
          </w:tcPr>
          <w:p w14:paraId="068BBDA7"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322" w:type="dxa"/>
          </w:tcPr>
          <w:p w14:paraId="25BA9221"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322" w:type="dxa"/>
          </w:tcPr>
          <w:p w14:paraId="298111F8"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322" w:type="dxa"/>
          </w:tcPr>
          <w:p w14:paraId="647962E3"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322" w:type="dxa"/>
          </w:tcPr>
          <w:p w14:paraId="0DAD14B0"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538A8FFC"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40178732"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5250E6A7"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528CFDE3"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0ADDFAA4"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43D01CE6"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149D0204"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7635B2B9"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0FD7C968"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3153EF6B"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43F98986"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10BB1AA9"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79A2359F"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1708" w:type="dxa"/>
            <w:gridSpan w:val="4"/>
            <w:vMerge/>
          </w:tcPr>
          <w:p w14:paraId="61188FAA" w14:textId="77777777" w:rsidR="006B1E52" w:rsidRPr="009358B2" w:rsidRDefault="006B1E52" w:rsidP="006B1E52">
            <w:pPr>
              <w:tabs>
                <w:tab w:val="left" w:pos="4694"/>
              </w:tabs>
              <w:rPr>
                <w:rFonts w:asciiTheme="minorHAnsi" w:hAnsiTheme="minorHAnsi" w:cstheme="minorHAnsi"/>
                <w:sz w:val="20"/>
                <w:szCs w:val="20"/>
                <w:lang w:val="en-GB" w:eastAsia="en-GB"/>
              </w:rPr>
            </w:pPr>
          </w:p>
        </w:tc>
      </w:tr>
      <w:tr w:rsidR="006B1E52" w:rsidRPr="006B1E52" w14:paraId="23CEE6DA" w14:textId="064C6A0B" w:rsidTr="00122BFB">
        <w:tc>
          <w:tcPr>
            <w:tcW w:w="4017" w:type="dxa"/>
          </w:tcPr>
          <w:p w14:paraId="3D69EDA7" w14:textId="4CC040F3" w:rsidR="006B1E52" w:rsidRPr="009358B2" w:rsidRDefault="006B1E52" w:rsidP="006B1E52">
            <w:pPr>
              <w:tabs>
                <w:tab w:val="left" w:pos="4694"/>
              </w:tabs>
              <w:rPr>
                <w:rFonts w:asciiTheme="minorHAnsi" w:hAnsiTheme="minorHAnsi" w:cstheme="minorHAnsi"/>
                <w:sz w:val="20"/>
                <w:szCs w:val="20"/>
                <w:lang w:val="en-GB" w:eastAsia="en-GB"/>
              </w:rPr>
            </w:pPr>
            <w:r w:rsidRPr="006B1E52">
              <w:rPr>
                <w:rFonts w:asciiTheme="minorHAnsi" w:hAnsiTheme="minorHAnsi" w:cstheme="minorHAnsi"/>
                <w:sz w:val="20"/>
                <w:szCs w:val="20"/>
                <w:lang w:val="en-GB" w:eastAsia="en-GB"/>
              </w:rPr>
              <w:t xml:space="preserve">Cast roof screed laid to falls </w:t>
            </w:r>
          </w:p>
        </w:tc>
        <w:tc>
          <w:tcPr>
            <w:tcW w:w="322" w:type="dxa"/>
          </w:tcPr>
          <w:p w14:paraId="33C366D9"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322" w:type="dxa"/>
          </w:tcPr>
          <w:p w14:paraId="627BAF7B"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322" w:type="dxa"/>
          </w:tcPr>
          <w:p w14:paraId="3A149948"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322" w:type="dxa"/>
          </w:tcPr>
          <w:p w14:paraId="2B6B46F6"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322" w:type="dxa"/>
          </w:tcPr>
          <w:p w14:paraId="644FA0D8"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322" w:type="dxa"/>
          </w:tcPr>
          <w:p w14:paraId="5CFB3AFE"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322" w:type="dxa"/>
          </w:tcPr>
          <w:p w14:paraId="75470E4C"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322" w:type="dxa"/>
          </w:tcPr>
          <w:p w14:paraId="12449146"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322" w:type="dxa"/>
          </w:tcPr>
          <w:p w14:paraId="358CF1E5"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14B3F16F"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6190A46E"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0D21BB24"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1DD06781"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7129F24E"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4675F39B"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033845AB"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451BF9E6"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60E20AAB"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3FD6EC72"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29BC0425"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4B404F0D"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3A6704A8"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1708" w:type="dxa"/>
            <w:gridSpan w:val="4"/>
            <w:vMerge/>
          </w:tcPr>
          <w:p w14:paraId="3C8CD015" w14:textId="77777777" w:rsidR="006B1E52" w:rsidRPr="009358B2" w:rsidRDefault="006B1E52" w:rsidP="006B1E52">
            <w:pPr>
              <w:tabs>
                <w:tab w:val="left" w:pos="4694"/>
              </w:tabs>
              <w:rPr>
                <w:rFonts w:asciiTheme="minorHAnsi" w:hAnsiTheme="minorHAnsi" w:cstheme="minorHAnsi"/>
                <w:sz w:val="20"/>
                <w:szCs w:val="20"/>
                <w:lang w:val="en-GB" w:eastAsia="en-GB"/>
              </w:rPr>
            </w:pPr>
          </w:p>
        </w:tc>
      </w:tr>
      <w:tr w:rsidR="009358B2" w:rsidRPr="009358B2" w14:paraId="310C6F2C" w14:textId="0117964A" w:rsidTr="00691026">
        <w:tc>
          <w:tcPr>
            <w:tcW w:w="4017" w:type="dxa"/>
            <w:shd w:val="clear" w:color="auto" w:fill="BFBFBF" w:themeFill="background1" w:themeFillShade="BF"/>
          </w:tcPr>
          <w:p w14:paraId="537B021A" w14:textId="77777777" w:rsidR="009358B2" w:rsidRPr="009358B2" w:rsidRDefault="009358B2" w:rsidP="002D2F01">
            <w:pPr>
              <w:tabs>
                <w:tab w:val="left" w:pos="4694"/>
              </w:tabs>
              <w:rPr>
                <w:rFonts w:asciiTheme="minorHAnsi" w:hAnsiTheme="minorHAnsi" w:cstheme="minorHAnsi"/>
                <w:sz w:val="20"/>
                <w:szCs w:val="20"/>
                <w:lang w:val="en-GB" w:eastAsia="en-GB"/>
              </w:rPr>
            </w:pPr>
            <w:r w:rsidRPr="009358B2">
              <w:rPr>
                <w:rFonts w:asciiTheme="minorHAnsi" w:eastAsia="Bookman Old Style" w:hAnsiTheme="minorHAnsi" w:cstheme="minorHAnsi"/>
                <w:b/>
                <w:bCs/>
                <w:lang w:val="en-GB"/>
              </w:rPr>
              <w:t>Prestressed Concrete Planks</w:t>
            </w:r>
            <w:r w:rsidRPr="009358B2">
              <w:rPr>
                <w:rFonts w:asciiTheme="minorHAnsi" w:eastAsia="Bookman Old Style" w:hAnsiTheme="minorHAnsi" w:cstheme="minorHAnsi"/>
                <w:b/>
                <w:bCs/>
                <w:lang w:val="en-GB"/>
              </w:rPr>
              <w:tab/>
              <w:t> </w:t>
            </w:r>
          </w:p>
        </w:tc>
        <w:tc>
          <w:tcPr>
            <w:tcW w:w="322" w:type="dxa"/>
            <w:shd w:val="clear" w:color="auto" w:fill="BFBFBF" w:themeFill="background1" w:themeFillShade="BF"/>
          </w:tcPr>
          <w:p w14:paraId="3862C7BE" w14:textId="77777777" w:rsidR="009358B2" w:rsidRPr="009358B2" w:rsidRDefault="009358B2" w:rsidP="002D2F01">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5309A0F9" w14:textId="77777777" w:rsidR="009358B2" w:rsidRPr="009358B2" w:rsidRDefault="009358B2" w:rsidP="002D2F01">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69227711" w14:textId="77777777" w:rsidR="009358B2" w:rsidRPr="009358B2" w:rsidRDefault="009358B2" w:rsidP="002D2F01">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5C22EE61" w14:textId="77777777" w:rsidR="009358B2" w:rsidRPr="009358B2" w:rsidRDefault="009358B2" w:rsidP="002D2F01">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1C60C18A" w14:textId="77777777" w:rsidR="009358B2" w:rsidRPr="009358B2" w:rsidRDefault="009358B2" w:rsidP="002D2F01">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4E2D8CD9" w14:textId="77777777" w:rsidR="009358B2" w:rsidRPr="009358B2" w:rsidRDefault="009358B2" w:rsidP="002D2F01">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0E558CD4" w14:textId="77777777" w:rsidR="009358B2" w:rsidRPr="009358B2" w:rsidRDefault="009358B2" w:rsidP="002D2F01">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0A7C3500" w14:textId="77777777" w:rsidR="009358B2" w:rsidRPr="009358B2" w:rsidRDefault="009358B2" w:rsidP="002D2F01">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65902C69" w14:textId="77777777" w:rsidR="009358B2" w:rsidRPr="009358B2" w:rsidRDefault="009358B2" w:rsidP="002D2F01">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37AF6F44" w14:textId="77777777" w:rsidR="009358B2" w:rsidRPr="009358B2" w:rsidRDefault="009358B2" w:rsidP="002D2F01">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101EA340" w14:textId="77777777" w:rsidR="009358B2" w:rsidRPr="009358B2" w:rsidRDefault="009358B2" w:rsidP="002D2F01">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5EEEC04E" w14:textId="77777777" w:rsidR="009358B2" w:rsidRPr="009358B2" w:rsidRDefault="009358B2" w:rsidP="002D2F01">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5966EAED" w14:textId="77777777" w:rsidR="009358B2" w:rsidRPr="009358B2" w:rsidRDefault="009358B2" w:rsidP="002D2F01">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7BC44992" w14:textId="77777777" w:rsidR="009358B2" w:rsidRPr="009358B2" w:rsidRDefault="009358B2" w:rsidP="002D2F01">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08D4B3B3" w14:textId="77777777" w:rsidR="009358B2" w:rsidRPr="009358B2" w:rsidRDefault="009358B2" w:rsidP="002D2F01">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33C0A76F" w14:textId="77777777" w:rsidR="009358B2" w:rsidRPr="009358B2" w:rsidRDefault="009358B2" w:rsidP="002D2F01">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2F3B239A" w14:textId="77777777" w:rsidR="009358B2" w:rsidRPr="009358B2" w:rsidRDefault="009358B2" w:rsidP="002D2F01">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1A6A3699" w14:textId="77777777" w:rsidR="009358B2" w:rsidRPr="009358B2" w:rsidRDefault="009358B2" w:rsidP="002D2F01">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48431913" w14:textId="77777777" w:rsidR="009358B2" w:rsidRPr="009358B2" w:rsidRDefault="009358B2" w:rsidP="002D2F01">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392F89A9" w14:textId="77777777" w:rsidR="009358B2" w:rsidRPr="009358B2" w:rsidRDefault="009358B2" w:rsidP="002D2F01">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210EDAD5" w14:textId="77777777" w:rsidR="009358B2" w:rsidRPr="009358B2" w:rsidRDefault="009358B2" w:rsidP="002D2F01">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7DE45AC8" w14:textId="77777777" w:rsidR="009358B2" w:rsidRPr="009358B2" w:rsidRDefault="009358B2" w:rsidP="002D2F01">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718D6FEB" w14:textId="77777777" w:rsidR="009358B2" w:rsidRPr="009358B2" w:rsidRDefault="009358B2" w:rsidP="002D2F01">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68DFC7B8" w14:textId="77777777" w:rsidR="009358B2" w:rsidRPr="009358B2" w:rsidRDefault="009358B2" w:rsidP="002D2F01">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1297BAA5" w14:textId="77777777" w:rsidR="009358B2" w:rsidRPr="009358B2" w:rsidRDefault="009358B2" w:rsidP="002D2F01">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00ED5480" w14:textId="77777777" w:rsidR="009358B2" w:rsidRPr="009358B2" w:rsidRDefault="009358B2" w:rsidP="002D2F01">
            <w:pPr>
              <w:tabs>
                <w:tab w:val="left" w:pos="4694"/>
              </w:tabs>
              <w:rPr>
                <w:rFonts w:asciiTheme="minorHAnsi" w:eastAsia="Bookman Old Style" w:hAnsiTheme="minorHAnsi" w:cstheme="minorHAnsi"/>
                <w:b/>
                <w:bCs/>
                <w:lang w:val="en-GB"/>
              </w:rPr>
            </w:pPr>
          </w:p>
        </w:tc>
      </w:tr>
      <w:tr w:rsidR="009358B2" w:rsidRPr="009358B2" w14:paraId="517FD4F3" w14:textId="2BCF6E25" w:rsidTr="00691026">
        <w:tc>
          <w:tcPr>
            <w:tcW w:w="4017" w:type="dxa"/>
          </w:tcPr>
          <w:p w14:paraId="4511A8A6" w14:textId="43E8B591" w:rsidR="009358B2" w:rsidRPr="009358B2" w:rsidRDefault="009358B2" w:rsidP="002D2F01">
            <w:pPr>
              <w:tabs>
                <w:tab w:val="left" w:pos="4694"/>
              </w:tabs>
              <w:rPr>
                <w:rFonts w:asciiTheme="minorHAnsi" w:hAnsiTheme="minorHAnsi" w:cstheme="minorHAnsi"/>
                <w:sz w:val="20"/>
                <w:szCs w:val="20"/>
                <w:lang w:val="en-GB" w:eastAsia="en-GB"/>
              </w:rPr>
            </w:pPr>
            <w:r>
              <w:rPr>
                <w:rFonts w:asciiTheme="minorHAnsi" w:hAnsiTheme="minorHAnsi" w:cstheme="minorHAnsi"/>
                <w:sz w:val="20"/>
                <w:szCs w:val="20"/>
                <w:lang w:val="en-GB" w:eastAsia="en-GB"/>
              </w:rPr>
              <w:t>Lay</w:t>
            </w:r>
            <w:r w:rsidRPr="009358B2">
              <w:rPr>
                <w:rFonts w:asciiTheme="minorHAnsi" w:hAnsiTheme="minorHAnsi" w:cstheme="minorHAnsi"/>
                <w:sz w:val="20"/>
                <w:szCs w:val="20"/>
                <w:lang w:val="en-GB" w:eastAsia="en-GB"/>
              </w:rPr>
              <w:t xml:space="preserve"> precast prestressed concrete slabs </w:t>
            </w:r>
          </w:p>
        </w:tc>
        <w:tc>
          <w:tcPr>
            <w:tcW w:w="322" w:type="dxa"/>
          </w:tcPr>
          <w:p w14:paraId="44F8CE6D" w14:textId="77777777" w:rsidR="009358B2" w:rsidRPr="009358B2" w:rsidRDefault="009358B2" w:rsidP="002D2F01">
            <w:pPr>
              <w:tabs>
                <w:tab w:val="left" w:pos="4694"/>
              </w:tabs>
              <w:rPr>
                <w:rFonts w:asciiTheme="minorHAnsi" w:hAnsiTheme="minorHAnsi" w:cstheme="minorHAnsi"/>
                <w:sz w:val="20"/>
                <w:szCs w:val="20"/>
                <w:lang w:val="en-GB" w:eastAsia="en-GB"/>
              </w:rPr>
            </w:pPr>
          </w:p>
        </w:tc>
        <w:tc>
          <w:tcPr>
            <w:tcW w:w="322" w:type="dxa"/>
          </w:tcPr>
          <w:p w14:paraId="1F021757" w14:textId="77777777" w:rsidR="009358B2" w:rsidRPr="009358B2" w:rsidRDefault="009358B2" w:rsidP="002D2F01">
            <w:pPr>
              <w:tabs>
                <w:tab w:val="left" w:pos="4694"/>
              </w:tabs>
              <w:rPr>
                <w:rFonts w:asciiTheme="minorHAnsi" w:hAnsiTheme="minorHAnsi" w:cstheme="minorHAnsi"/>
                <w:sz w:val="20"/>
                <w:szCs w:val="20"/>
                <w:lang w:val="en-GB" w:eastAsia="en-GB"/>
              </w:rPr>
            </w:pPr>
          </w:p>
        </w:tc>
        <w:tc>
          <w:tcPr>
            <w:tcW w:w="322" w:type="dxa"/>
          </w:tcPr>
          <w:p w14:paraId="04D86CE6" w14:textId="77777777" w:rsidR="009358B2" w:rsidRPr="009358B2" w:rsidRDefault="009358B2" w:rsidP="002D2F01">
            <w:pPr>
              <w:tabs>
                <w:tab w:val="left" w:pos="4694"/>
              </w:tabs>
              <w:rPr>
                <w:rFonts w:asciiTheme="minorHAnsi" w:hAnsiTheme="minorHAnsi" w:cstheme="minorHAnsi"/>
                <w:sz w:val="20"/>
                <w:szCs w:val="20"/>
                <w:lang w:val="en-GB" w:eastAsia="en-GB"/>
              </w:rPr>
            </w:pPr>
          </w:p>
        </w:tc>
        <w:tc>
          <w:tcPr>
            <w:tcW w:w="322" w:type="dxa"/>
          </w:tcPr>
          <w:p w14:paraId="3AF6C1FC" w14:textId="77777777" w:rsidR="009358B2" w:rsidRPr="009358B2" w:rsidRDefault="009358B2" w:rsidP="002D2F01">
            <w:pPr>
              <w:tabs>
                <w:tab w:val="left" w:pos="4694"/>
              </w:tabs>
              <w:rPr>
                <w:rFonts w:asciiTheme="minorHAnsi" w:hAnsiTheme="minorHAnsi" w:cstheme="minorHAnsi"/>
                <w:sz w:val="20"/>
                <w:szCs w:val="20"/>
                <w:lang w:val="en-GB" w:eastAsia="en-GB"/>
              </w:rPr>
            </w:pPr>
          </w:p>
        </w:tc>
        <w:tc>
          <w:tcPr>
            <w:tcW w:w="322" w:type="dxa"/>
          </w:tcPr>
          <w:p w14:paraId="1FDCDB52" w14:textId="77777777" w:rsidR="009358B2" w:rsidRPr="009358B2" w:rsidRDefault="009358B2" w:rsidP="002D2F01">
            <w:pPr>
              <w:tabs>
                <w:tab w:val="left" w:pos="4694"/>
              </w:tabs>
              <w:rPr>
                <w:rFonts w:asciiTheme="minorHAnsi" w:hAnsiTheme="minorHAnsi" w:cstheme="minorHAnsi"/>
                <w:sz w:val="20"/>
                <w:szCs w:val="20"/>
                <w:lang w:val="en-GB" w:eastAsia="en-GB"/>
              </w:rPr>
            </w:pPr>
          </w:p>
        </w:tc>
        <w:tc>
          <w:tcPr>
            <w:tcW w:w="322" w:type="dxa"/>
          </w:tcPr>
          <w:p w14:paraId="2F7D8A16" w14:textId="77777777" w:rsidR="009358B2" w:rsidRPr="009358B2" w:rsidRDefault="009358B2" w:rsidP="002D2F01">
            <w:pPr>
              <w:tabs>
                <w:tab w:val="left" w:pos="4694"/>
              </w:tabs>
              <w:rPr>
                <w:rFonts w:asciiTheme="minorHAnsi" w:hAnsiTheme="minorHAnsi" w:cstheme="minorHAnsi"/>
                <w:sz w:val="20"/>
                <w:szCs w:val="20"/>
                <w:lang w:val="en-GB" w:eastAsia="en-GB"/>
              </w:rPr>
            </w:pPr>
          </w:p>
        </w:tc>
        <w:tc>
          <w:tcPr>
            <w:tcW w:w="322" w:type="dxa"/>
          </w:tcPr>
          <w:p w14:paraId="70146929" w14:textId="77777777" w:rsidR="009358B2" w:rsidRPr="009358B2" w:rsidRDefault="009358B2" w:rsidP="002D2F01">
            <w:pPr>
              <w:tabs>
                <w:tab w:val="left" w:pos="4694"/>
              </w:tabs>
              <w:rPr>
                <w:rFonts w:asciiTheme="minorHAnsi" w:hAnsiTheme="minorHAnsi" w:cstheme="minorHAnsi"/>
                <w:sz w:val="20"/>
                <w:szCs w:val="20"/>
                <w:lang w:val="en-GB" w:eastAsia="en-GB"/>
              </w:rPr>
            </w:pPr>
          </w:p>
        </w:tc>
        <w:tc>
          <w:tcPr>
            <w:tcW w:w="322" w:type="dxa"/>
          </w:tcPr>
          <w:p w14:paraId="4956D09D" w14:textId="77777777" w:rsidR="009358B2" w:rsidRPr="009358B2" w:rsidRDefault="009358B2" w:rsidP="002D2F01">
            <w:pPr>
              <w:tabs>
                <w:tab w:val="left" w:pos="4694"/>
              </w:tabs>
              <w:rPr>
                <w:rFonts w:asciiTheme="minorHAnsi" w:hAnsiTheme="minorHAnsi" w:cstheme="minorHAnsi"/>
                <w:sz w:val="20"/>
                <w:szCs w:val="20"/>
                <w:lang w:val="en-GB" w:eastAsia="en-GB"/>
              </w:rPr>
            </w:pPr>
          </w:p>
        </w:tc>
        <w:tc>
          <w:tcPr>
            <w:tcW w:w="322" w:type="dxa"/>
          </w:tcPr>
          <w:p w14:paraId="389D1CF9" w14:textId="77777777" w:rsidR="009358B2" w:rsidRPr="009358B2" w:rsidRDefault="009358B2" w:rsidP="002D2F01">
            <w:pPr>
              <w:tabs>
                <w:tab w:val="left" w:pos="4694"/>
              </w:tabs>
              <w:rPr>
                <w:rFonts w:asciiTheme="minorHAnsi" w:hAnsiTheme="minorHAnsi" w:cstheme="minorHAnsi"/>
                <w:sz w:val="20"/>
                <w:szCs w:val="20"/>
                <w:lang w:val="en-GB" w:eastAsia="en-GB"/>
              </w:rPr>
            </w:pPr>
          </w:p>
        </w:tc>
        <w:tc>
          <w:tcPr>
            <w:tcW w:w="427" w:type="dxa"/>
          </w:tcPr>
          <w:p w14:paraId="6DFAE02A" w14:textId="77777777" w:rsidR="009358B2" w:rsidRPr="009358B2" w:rsidRDefault="009358B2" w:rsidP="002D2F01">
            <w:pPr>
              <w:tabs>
                <w:tab w:val="left" w:pos="4694"/>
              </w:tabs>
              <w:rPr>
                <w:rFonts w:asciiTheme="minorHAnsi" w:hAnsiTheme="minorHAnsi" w:cstheme="minorHAnsi"/>
                <w:sz w:val="20"/>
                <w:szCs w:val="20"/>
                <w:lang w:val="en-GB" w:eastAsia="en-GB"/>
              </w:rPr>
            </w:pPr>
          </w:p>
        </w:tc>
        <w:tc>
          <w:tcPr>
            <w:tcW w:w="427" w:type="dxa"/>
          </w:tcPr>
          <w:p w14:paraId="253DC743" w14:textId="77777777" w:rsidR="009358B2" w:rsidRPr="009358B2" w:rsidRDefault="009358B2" w:rsidP="002D2F01">
            <w:pPr>
              <w:tabs>
                <w:tab w:val="left" w:pos="4694"/>
              </w:tabs>
              <w:rPr>
                <w:rFonts w:asciiTheme="minorHAnsi" w:hAnsiTheme="minorHAnsi" w:cstheme="minorHAnsi"/>
                <w:sz w:val="20"/>
                <w:szCs w:val="20"/>
                <w:lang w:val="en-GB" w:eastAsia="en-GB"/>
              </w:rPr>
            </w:pPr>
          </w:p>
        </w:tc>
        <w:tc>
          <w:tcPr>
            <w:tcW w:w="427" w:type="dxa"/>
          </w:tcPr>
          <w:p w14:paraId="256669BF" w14:textId="77777777" w:rsidR="009358B2" w:rsidRPr="009358B2" w:rsidRDefault="009358B2" w:rsidP="002D2F01">
            <w:pPr>
              <w:tabs>
                <w:tab w:val="left" w:pos="4694"/>
              </w:tabs>
              <w:rPr>
                <w:rFonts w:asciiTheme="minorHAnsi" w:hAnsiTheme="minorHAnsi" w:cstheme="minorHAnsi"/>
                <w:sz w:val="20"/>
                <w:szCs w:val="20"/>
                <w:lang w:val="en-GB" w:eastAsia="en-GB"/>
              </w:rPr>
            </w:pPr>
          </w:p>
        </w:tc>
        <w:tc>
          <w:tcPr>
            <w:tcW w:w="427" w:type="dxa"/>
          </w:tcPr>
          <w:p w14:paraId="6C318B15" w14:textId="77777777" w:rsidR="009358B2" w:rsidRPr="009358B2" w:rsidRDefault="009358B2" w:rsidP="002D2F01">
            <w:pPr>
              <w:tabs>
                <w:tab w:val="left" w:pos="4694"/>
              </w:tabs>
              <w:rPr>
                <w:rFonts w:asciiTheme="minorHAnsi" w:hAnsiTheme="minorHAnsi" w:cstheme="minorHAnsi"/>
                <w:sz w:val="20"/>
                <w:szCs w:val="20"/>
                <w:lang w:val="en-GB" w:eastAsia="en-GB"/>
              </w:rPr>
            </w:pPr>
          </w:p>
        </w:tc>
        <w:tc>
          <w:tcPr>
            <w:tcW w:w="427" w:type="dxa"/>
          </w:tcPr>
          <w:p w14:paraId="338E9A3C" w14:textId="77777777" w:rsidR="009358B2" w:rsidRPr="009358B2" w:rsidRDefault="009358B2" w:rsidP="002D2F01">
            <w:pPr>
              <w:tabs>
                <w:tab w:val="left" w:pos="4694"/>
              </w:tabs>
              <w:rPr>
                <w:rFonts w:asciiTheme="minorHAnsi" w:hAnsiTheme="minorHAnsi" w:cstheme="minorHAnsi"/>
                <w:sz w:val="20"/>
                <w:szCs w:val="20"/>
                <w:lang w:val="en-GB" w:eastAsia="en-GB"/>
              </w:rPr>
            </w:pPr>
          </w:p>
        </w:tc>
        <w:tc>
          <w:tcPr>
            <w:tcW w:w="427" w:type="dxa"/>
          </w:tcPr>
          <w:p w14:paraId="5CF44399" w14:textId="77777777" w:rsidR="009358B2" w:rsidRPr="009358B2" w:rsidRDefault="009358B2" w:rsidP="002D2F01">
            <w:pPr>
              <w:tabs>
                <w:tab w:val="left" w:pos="4694"/>
              </w:tabs>
              <w:rPr>
                <w:rFonts w:asciiTheme="minorHAnsi" w:hAnsiTheme="minorHAnsi" w:cstheme="minorHAnsi"/>
                <w:sz w:val="20"/>
                <w:szCs w:val="20"/>
                <w:lang w:val="en-GB" w:eastAsia="en-GB"/>
              </w:rPr>
            </w:pPr>
          </w:p>
        </w:tc>
        <w:tc>
          <w:tcPr>
            <w:tcW w:w="427" w:type="dxa"/>
          </w:tcPr>
          <w:p w14:paraId="47FC5341" w14:textId="77777777" w:rsidR="009358B2" w:rsidRPr="009358B2" w:rsidRDefault="009358B2" w:rsidP="002D2F01">
            <w:pPr>
              <w:tabs>
                <w:tab w:val="left" w:pos="4694"/>
              </w:tabs>
              <w:rPr>
                <w:rFonts w:asciiTheme="minorHAnsi" w:hAnsiTheme="minorHAnsi" w:cstheme="minorHAnsi"/>
                <w:sz w:val="20"/>
                <w:szCs w:val="20"/>
                <w:lang w:val="en-GB" w:eastAsia="en-GB"/>
              </w:rPr>
            </w:pPr>
          </w:p>
        </w:tc>
        <w:tc>
          <w:tcPr>
            <w:tcW w:w="427" w:type="dxa"/>
          </w:tcPr>
          <w:p w14:paraId="25587F77" w14:textId="77777777" w:rsidR="009358B2" w:rsidRPr="009358B2" w:rsidRDefault="009358B2" w:rsidP="002D2F01">
            <w:pPr>
              <w:tabs>
                <w:tab w:val="left" w:pos="4694"/>
              </w:tabs>
              <w:rPr>
                <w:rFonts w:asciiTheme="minorHAnsi" w:hAnsiTheme="minorHAnsi" w:cstheme="minorHAnsi"/>
                <w:sz w:val="20"/>
                <w:szCs w:val="20"/>
                <w:lang w:val="en-GB" w:eastAsia="en-GB"/>
              </w:rPr>
            </w:pPr>
          </w:p>
        </w:tc>
        <w:tc>
          <w:tcPr>
            <w:tcW w:w="427" w:type="dxa"/>
          </w:tcPr>
          <w:p w14:paraId="33738540" w14:textId="77777777" w:rsidR="009358B2" w:rsidRPr="009358B2" w:rsidRDefault="009358B2" w:rsidP="002D2F01">
            <w:pPr>
              <w:tabs>
                <w:tab w:val="left" w:pos="4694"/>
              </w:tabs>
              <w:rPr>
                <w:rFonts w:asciiTheme="minorHAnsi" w:hAnsiTheme="minorHAnsi" w:cstheme="minorHAnsi"/>
                <w:sz w:val="20"/>
                <w:szCs w:val="20"/>
                <w:lang w:val="en-GB" w:eastAsia="en-GB"/>
              </w:rPr>
            </w:pPr>
          </w:p>
        </w:tc>
        <w:tc>
          <w:tcPr>
            <w:tcW w:w="427" w:type="dxa"/>
          </w:tcPr>
          <w:p w14:paraId="338EBD20" w14:textId="77777777" w:rsidR="009358B2" w:rsidRPr="009358B2" w:rsidRDefault="009358B2" w:rsidP="002D2F01">
            <w:pPr>
              <w:tabs>
                <w:tab w:val="left" w:pos="4694"/>
              </w:tabs>
              <w:rPr>
                <w:rFonts w:asciiTheme="minorHAnsi" w:hAnsiTheme="minorHAnsi" w:cstheme="minorHAnsi"/>
                <w:sz w:val="20"/>
                <w:szCs w:val="20"/>
                <w:lang w:val="en-GB" w:eastAsia="en-GB"/>
              </w:rPr>
            </w:pPr>
          </w:p>
        </w:tc>
        <w:tc>
          <w:tcPr>
            <w:tcW w:w="427" w:type="dxa"/>
          </w:tcPr>
          <w:p w14:paraId="55E09313" w14:textId="77777777" w:rsidR="009358B2" w:rsidRPr="009358B2" w:rsidRDefault="009358B2" w:rsidP="002D2F01">
            <w:pPr>
              <w:tabs>
                <w:tab w:val="left" w:pos="4694"/>
              </w:tabs>
              <w:rPr>
                <w:rFonts w:asciiTheme="minorHAnsi" w:hAnsiTheme="minorHAnsi" w:cstheme="minorHAnsi"/>
                <w:sz w:val="20"/>
                <w:szCs w:val="20"/>
                <w:lang w:val="en-GB" w:eastAsia="en-GB"/>
              </w:rPr>
            </w:pPr>
          </w:p>
        </w:tc>
        <w:tc>
          <w:tcPr>
            <w:tcW w:w="427" w:type="dxa"/>
          </w:tcPr>
          <w:p w14:paraId="301DFD6F" w14:textId="77777777" w:rsidR="009358B2" w:rsidRPr="009358B2" w:rsidRDefault="009358B2" w:rsidP="002D2F01">
            <w:pPr>
              <w:tabs>
                <w:tab w:val="left" w:pos="4694"/>
              </w:tabs>
              <w:rPr>
                <w:rFonts w:asciiTheme="minorHAnsi" w:hAnsiTheme="minorHAnsi" w:cstheme="minorHAnsi"/>
                <w:sz w:val="20"/>
                <w:szCs w:val="20"/>
                <w:lang w:val="en-GB" w:eastAsia="en-GB"/>
              </w:rPr>
            </w:pPr>
          </w:p>
        </w:tc>
        <w:tc>
          <w:tcPr>
            <w:tcW w:w="427" w:type="dxa"/>
          </w:tcPr>
          <w:p w14:paraId="6D2604CF" w14:textId="77777777" w:rsidR="009358B2" w:rsidRPr="009358B2" w:rsidRDefault="009358B2" w:rsidP="002D2F01">
            <w:pPr>
              <w:tabs>
                <w:tab w:val="left" w:pos="4694"/>
              </w:tabs>
              <w:rPr>
                <w:rFonts w:asciiTheme="minorHAnsi" w:hAnsiTheme="minorHAnsi" w:cstheme="minorHAnsi"/>
                <w:sz w:val="20"/>
                <w:szCs w:val="20"/>
                <w:lang w:val="en-GB" w:eastAsia="en-GB"/>
              </w:rPr>
            </w:pPr>
          </w:p>
        </w:tc>
        <w:tc>
          <w:tcPr>
            <w:tcW w:w="427" w:type="dxa"/>
          </w:tcPr>
          <w:p w14:paraId="08E10EF1" w14:textId="77777777" w:rsidR="009358B2" w:rsidRPr="009358B2" w:rsidRDefault="009358B2" w:rsidP="002D2F01">
            <w:pPr>
              <w:tabs>
                <w:tab w:val="left" w:pos="4694"/>
              </w:tabs>
              <w:rPr>
                <w:rFonts w:asciiTheme="minorHAnsi" w:hAnsiTheme="minorHAnsi" w:cstheme="minorHAnsi"/>
                <w:sz w:val="20"/>
                <w:szCs w:val="20"/>
                <w:lang w:val="en-GB" w:eastAsia="en-GB"/>
              </w:rPr>
            </w:pPr>
          </w:p>
        </w:tc>
        <w:tc>
          <w:tcPr>
            <w:tcW w:w="427" w:type="dxa"/>
          </w:tcPr>
          <w:p w14:paraId="04E3280B" w14:textId="77777777" w:rsidR="009358B2" w:rsidRPr="009358B2" w:rsidRDefault="009358B2" w:rsidP="002D2F01">
            <w:pPr>
              <w:tabs>
                <w:tab w:val="left" w:pos="4694"/>
              </w:tabs>
              <w:rPr>
                <w:rFonts w:asciiTheme="minorHAnsi" w:hAnsiTheme="minorHAnsi" w:cstheme="minorHAnsi"/>
                <w:sz w:val="20"/>
                <w:szCs w:val="20"/>
                <w:lang w:val="en-GB" w:eastAsia="en-GB"/>
              </w:rPr>
            </w:pPr>
          </w:p>
        </w:tc>
        <w:tc>
          <w:tcPr>
            <w:tcW w:w="427" w:type="dxa"/>
          </w:tcPr>
          <w:p w14:paraId="6A4232F0" w14:textId="77777777" w:rsidR="009358B2" w:rsidRPr="009358B2" w:rsidRDefault="009358B2" w:rsidP="002D2F01">
            <w:pPr>
              <w:tabs>
                <w:tab w:val="left" w:pos="4694"/>
              </w:tabs>
              <w:rPr>
                <w:rFonts w:asciiTheme="minorHAnsi" w:hAnsiTheme="minorHAnsi" w:cstheme="minorHAnsi"/>
                <w:sz w:val="20"/>
                <w:szCs w:val="20"/>
                <w:lang w:val="en-GB" w:eastAsia="en-GB"/>
              </w:rPr>
            </w:pPr>
          </w:p>
        </w:tc>
        <w:tc>
          <w:tcPr>
            <w:tcW w:w="427" w:type="dxa"/>
          </w:tcPr>
          <w:p w14:paraId="4FC156E5" w14:textId="77777777" w:rsidR="009358B2" w:rsidRPr="009358B2" w:rsidRDefault="009358B2" w:rsidP="002D2F01">
            <w:pPr>
              <w:tabs>
                <w:tab w:val="left" w:pos="4694"/>
              </w:tabs>
              <w:rPr>
                <w:rFonts w:asciiTheme="minorHAnsi" w:hAnsiTheme="minorHAnsi" w:cstheme="minorHAnsi"/>
                <w:sz w:val="20"/>
                <w:szCs w:val="20"/>
                <w:lang w:val="en-GB" w:eastAsia="en-GB"/>
              </w:rPr>
            </w:pPr>
          </w:p>
        </w:tc>
      </w:tr>
      <w:tr w:rsidR="009358B2" w:rsidRPr="009358B2" w14:paraId="571E1F7B" w14:textId="472F6B64" w:rsidTr="00691026">
        <w:tc>
          <w:tcPr>
            <w:tcW w:w="4017" w:type="dxa"/>
            <w:shd w:val="clear" w:color="auto" w:fill="BFBFBF" w:themeFill="background1" w:themeFillShade="BF"/>
          </w:tcPr>
          <w:p w14:paraId="301956A7" w14:textId="77777777" w:rsidR="009358B2" w:rsidRPr="009358B2" w:rsidRDefault="009358B2" w:rsidP="002D2F01">
            <w:pPr>
              <w:tabs>
                <w:tab w:val="left" w:pos="4694"/>
              </w:tabs>
              <w:rPr>
                <w:rFonts w:asciiTheme="minorHAnsi" w:hAnsiTheme="minorHAnsi" w:cstheme="minorHAnsi"/>
                <w:sz w:val="20"/>
                <w:szCs w:val="20"/>
                <w:lang w:val="en-GB" w:eastAsia="en-GB"/>
              </w:rPr>
            </w:pPr>
            <w:r w:rsidRPr="009358B2">
              <w:rPr>
                <w:rFonts w:asciiTheme="minorHAnsi" w:eastAsia="Bookman Old Style" w:hAnsiTheme="minorHAnsi" w:cstheme="minorHAnsi"/>
                <w:b/>
                <w:bCs/>
                <w:lang w:val="en-GB"/>
              </w:rPr>
              <w:t>Masonry stone</w:t>
            </w:r>
            <w:r w:rsidRPr="009358B2">
              <w:rPr>
                <w:rFonts w:asciiTheme="minorHAnsi" w:eastAsia="Bookman Old Style" w:hAnsiTheme="minorHAnsi" w:cstheme="minorHAnsi"/>
                <w:b/>
                <w:bCs/>
                <w:lang w:val="en-GB"/>
              </w:rPr>
              <w:tab/>
              <w:t> </w:t>
            </w:r>
          </w:p>
        </w:tc>
        <w:tc>
          <w:tcPr>
            <w:tcW w:w="322" w:type="dxa"/>
            <w:shd w:val="clear" w:color="auto" w:fill="BFBFBF" w:themeFill="background1" w:themeFillShade="BF"/>
          </w:tcPr>
          <w:p w14:paraId="5218F742" w14:textId="77777777" w:rsidR="009358B2" w:rsidRPr="009358B2" w:rsidRDefault="009358B2" w:rsidP="002D2F01">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54B4712B" w14:textId="77777777" w:rsidR="009358B2" w:rsidRPr="009358B2" w:rsidRDefault="009358B2" w:rsidP="002D2F01">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2404FD8C" w14:textId="77777777" w:rsidR="009358B2" w:rsidRPr="009358B2" w:rsidRDefault="009358B2" w:rsidP="002D2F01">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77BF315B" w14:textId="77777777" w:rsidR="009358B2" w:rsidRPr="009358B2" w:rsidRDefault="009358B2" w:rsidP="002D2F01">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22735FFC" w14:textId="77777777" w:rsidR="009358B2" w:rsidRPr="009358B2" w:rsidRDefault="009358B2" w:rsidP="002D2F01">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403B733F" w14:textId="77777777" w:rsidR="009358B2" w:rsidRPr="009358B2" w:rsidRDefault="009358B2" w:rsidP="002D2F01">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2F5C7D5D" w14:textId="77777777" w:rsidR="009358B2" w:rsidRPr="009358B2" w:rsidRDefault="009358B2" w:rsidP="002D2F01">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3CFF34C9" w14:textId="77777777" w:rsidR="009358B2" w:rsidRPr="009358B2" w:rsidRDefault="009358B2" w:rsidP="002D2F01">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43DF2FEB" w14:textId="77777777" w:rsidR="009358B2" w:rsidRPr="009358B2" w:rsidRDefault="009358B2" w:rsidP="002D2F01">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7CE4FEE8" w14:textId="77777777" w:rsidR="009358B2" w:rsidRPr="009358B2" w:rsidRDefault="009358B2" w:rsidP="002D2F01">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25FD1630" w14:textId="77777777" w:rsidR="009358B2" w:rsidRPr="009358B2" w:rsidRDefault="009358B2" w:rsidP="002D2F01">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6BF0E374" w14:textId="77777777" w:rsidR="009358B2" w:rsidRPr="009358B2" w:rsidRDefault="009358B2" w:rsidP="002D2F01">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0D477C95" w14:textId="77777777" w:rsidR="009358B2" w:rsidRPr="009358B2" w:rsidRDefault="009358B2" w:rsidP="002D2F01">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57C9EDD8" w14:textId="77777777" w:rsidR="009358B2" w:rsidRPr="009358B2" w:rsidRDefault="009358B2" w:rsidP="002D2F01">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196972EB" w14:textId="77777777" w:rsidR="009358B2" w:rsidRPr="009358B2" w:rsidRDefault="009358B2" w:rsidP="002D2F01">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07FBE6F6" w14:textId="77777777" w:rsidR="009358B2" w:rsidRPr="009358B2" w:rsidRDefault="009358B2" w:rsidP="002D2F01">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67F8A18D" w14:textId="77777777" w:rsidR="009358B2" w:rsidRPr="009358B2" w:rsidRDefault="009358B2" w:rsidP="002D2F01">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2ECB1615" w14:textId="77777777" w:rsidR="009358B2" w:rsidRPr="009358B2" w:rsidRDefault="009358B2" w:rsidP="002D2F01">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6C3418D6" w14:textId="77777777" w:rsidR="009358B2" w:rsidRPr="009358B2" w:rsidRDefault="009358B2" w:rsidP="002D2F01">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2C9ECEA0" w14:textId="77777777" w:rsidR="009358B2" w:rsidRPr="009358B2" w:rsidRDefault="009358B2" w:rsidP="002D2F01">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7F80BC3A" w14:textId="77777777" w:rsidR="009358B2" w:rsidRPr="009358B2" w:rsidRDefault="009358B2" w:rsidP="002D2F01">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42465A82" w14:textId="77777777" w:rsidR="009358B2" w:rsidRPr="009358B2" w:rsidRDefault="009358B2" w:rsidP="002D2F01">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4DB15F84" w14:textId="77777777" w:rsidR="009358B2" w:rsidRPr="009358B2" w:rsidRDefault="009358B2" w:rsidP="002D2F01">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75451B6B" w14:textId="77777777" w:rsidR="009358B2" w:rsidRPr="009358B2" w:rsidRDefault="009358B2" w:rsidP="002D2F01">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56BB8151" w14:textId="77777777" w:rsidR="009358B2" w:rsidRPr="009358B2" w:rsidRDefault="009358B2" w:rsidP="002D2F01">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0137B58C" w14:textId="77777777" w:rsidR="009358B2" w:rsidRPr="009358B2" w:rsidRDefault="009358B2" w:rsidP="002D2F01">
            <w:pPr>
              <w:tabs>
                <w:tab w:val="left" w:pos="4694"/>
              </w:tabs>
              <w:rPr>
                <w:rFonts w:asciiTheme="minorHAnsi" w:eastAsia="Bookman Old Style" w:hAnsiTheme="minorHAnsi" w:cstheme="minorHAnsi"/>
                <w:b/>
                <w:bCs/>
                <w:lang w:val="en-GB"/>
              </w:rPr>
            </w:pPr>
          </w:p>
        </w:tc>
      </w:tr>
      <w:tr w:rsidR="006B1E52" w:rsidRPr="009358B2" w14:paraId="5F91DB85" w14:textId="513C63A5" w:rsidTr="00691026">
        <w:tc>
          <w:tcPr>
            <w:tcW w:w="4017" w:type="dxa"/>
          </w:tcPr>
          <w:p w14:paraId="39AA9138" w14:textId="3CBC5F9B" w:rsidR="006B1E52" w:rsidRPr="009358B2" w:rsidRDefault="006B1E52" w:rsidP="006B1E52">
            <w:pPr>
              <w:tabs>
                <w:tab w:val="left" w:pos="4694"/>
              </w:tabs>
              <w:rPr>
                <w:rFonts w:asciiTheme="minorHAnsi" w:hAnsiTheme="minorHAnsi" w:cstheme="minorHAnsi"/>
                <w:sz w:val="20"/>
                <w:szCs w:val="20"/>
                <w:lang w:val="en-GB" w:eastAsia="en-GB"/>
              </w:rPr>
            </w:pPr>
            <w:r w:rsidRPr="009358B2">
              <w:rPr>
                <w:rFonts w:asciiTheme="minorHAnsi" w:hAnsiTheme="minorHAnsi" w:cstheme="minorHAnsi"/>
                <w:sz w:val="20"/>
                <w:szCs w:val="20"/>
                <w:lang w:val="en-GB" w:eastAsia="en-GB"/>
              </w:rPr>
              <w:t>Construction of limestone masonry stone blockwork, bedded, jointed and pointed</w:t>
            </w:r>
          </w:p>
        </w:tc>
        <w:tc>
          <w:tcPr>
            <w:tcW w:w="322" w:type="dxa"/>
          </w:tcPr>
          <w:p w14:paraId="7EB40421"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322" w:type="dxa"/>
          </w:tcPr>
          <w:p w14:paraId="56201B41"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322" w:type="dxa"/>
          </w:tcPr>
          <w:p w14:paraId="3347689A"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322" w:type="dxa"/>
          </w:tcPr>
          <w:p w14:paraId="23E74496"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322" w:type="dxa"/>
          </w:tcPr>
          <w:p w14:paraId="190F9874"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322" w:type="dxa"/>
          </w:tcPr>
          <w:p w14:paraId="600E6709"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322" w:type="dxa"/>
          </w:tcPr>
          <w:p w14:paraId="23C04DCC"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322" w:type="dxa"/>
          </w:tcPr>
          <w:p w14:paraId="73833F6B"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322" w:type="dxa"/>
          </w:tcPr>
          <w:p w14:paraId="401F705B"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34D75DBA"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7EBCBF94"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6B0466C0"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63180185"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06D86FA3"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77E62538"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3026CA81"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55630574"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664CB855"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790F1033"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66908713"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11EDDCE8"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61828FB3"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21EDB5F2"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7D858C4A"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6FC96D64"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14C79C18" w14:textId="77777777" w:rsidR="006B1E52" w:rsidRPr="009358B2" w:rsidRDefault="006B1E52" w:rsidP="006B1E52">
            <w:pPr>
              <w:tabs>
                <w:tab w:val="left" w:pos="4694"/>
              </w:tabs>
              <w:rPr>
                <w:rFonts w:asciiTheme="minorHAnsi" w:hAnsiTheme="minorHAnsi" w:cstheme="minorHAnsi"/>
                <w:sz w:val="20"/>
                <w:szCs w:val="20"/>
                <w:lang w:val="en-GB" w:eastAsia="en-GB"/>
              </w:rPr>
            </w:pPr>
          </w:p>
        </w:tc>
      </w:tr>
      <w:tr w:rsidR="006B1E52" w:rsidRPr="009358B2" w14:paraId="596A9B63" w14:textId="77777777" w:rsidTr="00691026">
        <w:tc>
          <w:tcPr>
            <w:tcW w:w="4017" w:type="dxa"/>
          </w:tcPr>
          <w:p w14:paraId="7165850C" w14:textId="21AC8864" w:rsidR="006B1E52" w:rsidRPr="009358B2" w:rsidRDefault="006B1E52" w:rsidP="006B1E52">
            <w:pPr>
              <w:tabs>
                <w:tab w:val="left" w:pos="4694"/>
              </w:tabs>
              <w:rPr>
                <w:rFonts w:asciiTheme="minorHAnsi" w:hAnsiTheme="minorHAnsi" w:cstheme="minorHAnsi"/>
                <w:sz w:val="20"/>
                <w:szCs w:val="20"/>
                <w:lang w:val="en-GB" w:eastAsia="en-GB"/>
              </w:rPr>
            </w:pPr>
            <w:r w:rsidRPr="009358B2">
              <w:rPr>
                <w:rFonts w:asciiTheme="minorHAnsi" w:hAnsiTheme="minorHAnsi" w:cstheme="minorHAnsi"/>
                <w:sz w:val="20"/>
                <w:szCs w:val="20"/>
                <w:lang w:val="en-GB" w:eastAsia="en-GB"/>
              </w:rPr>
              <w:t xml:space="preserve">Formation of doors and/or windows within existing masonry skin fabric. </w:t>
            </w:r>
          </w:p>
        </w:tc>
        <w:tc>
          <w:tcPr>
            <w:tcW w:w="322" w:type="dxa"/>
          </w:tcPr>
          <w:p w14:paraId="5EAE13F8"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322" w:type="dxa"/>
          </w:tcPr>
          <w:p w14:paraId="5740FF9D"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322" w:type="dxa"/>
          </w:tcPr>
          <w:p w14:paraId="739B00CD"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322" w:type="dxa"/>
          </w:tcPr>
          <w:p w14:paraId="1C7A9F5A"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322" w:type="dxa"/>
          </w:tcPr>
          <w:p w14:paraId="2740024F"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322" w:type="dxa"/>
          </w:tcPr>
          <w:p w14:paraId="5DA55688"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322" w:type="dxa"/>
          </w:tcPr>
          <w:p w14:paraId="2AF58456"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322" w:type="dxa"/>
          </w:tcPr>
          <w:p w14:paraId="27E2A46C"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322" w:type="dxa"/>
          </w:tcPr>
          <w:p w14:paraId="3CCA7A28"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3EBD2FD7"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7AE126BD"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2A98267C"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2A092669"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3C1348EF"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4AE1DAE8"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5597C734"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3AC1F653"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3E139F3A"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11D03C14"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7C9D9418"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44474BD6"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7E3538F7"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5AD74EF8"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10FD6806"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648C5F2E"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782C5FF8" w14:textId="77777777" w:rsidR="006B1E52" w:rsidRPr="009358B2" w:rsidRDefault="006B1E52" w:rsidP="006B1E52">
            <w:pPr>
              <w:tabs>
                <w:tab w:val="left" w:pos="4694"/>
              </w:tabs>
              <w:rPr>
                <w:rFonts w:asciiTheme="minorHAnsi" w:hAnsiTheme="minorHAnsi" w:cstheme="minorHAnsi"/>
                <w:sz w:val="20"/>
                <w:szCs w:val="20"/>
                <w:lang w:val="en-GB" w:eastAsia="en-GB"/>
              </w:rPr>
            </w:pPr>
          </w:p>
        </w:tc>
      </w:tr>
      <w:tr w:rsidR="006B1E52" w:rsidRPr="009358B2" w14:paraId="17BFE055" w14:textId="77777777" w:rsidTr="00691026">
        <w:tc>
          <w:tcPr>
            <w:tcW w:w="4017" w:type="dxa"/>
          </w:tcPr>
          <w:p w14:paraId="01F2298A" w14:textId="72F917F3" w:rsidR="006B1E52" w:rsidRPr="009358B2" w:rsidRDefault="006B1E52" w:rsidP="006B1E52">
            <w:pPr>
              <w:tabs>
                <w:tab w:val="left" w:pos="4694"/>
              </w:tabs>
              <w:rPr>
                <w:rFonts w:asciiTheme="minorHAnsi" w:hAnsiTheme="minorHAnsi" w:cstheme="minorHAnsi"/>
                <w:sz w:val="20"/>
                <w:szCs w:val="20"/>
                <w:lang w:val="en-GB" w:eastAsia="en-GB"/>
              </w:rPr>
            </w:pPr>
            <w:r w:rsidRPr="006B1E52">
              <w:rPr>
                <w:rFonts w:asciiTheme="minorHAnsi" w:hAnsiTheme="minorHAnsi" w:cstheme="minorHAnsi"/>
                <w:sz w:val="20"/>
                <w:szCs w:val="20"/>
                <w:lang w:val="en-GB" w:eastAsia="en-GB"/>
              </w:rPr>
              <w:t xml:space="preserve">Construction of 230mm thick hollow concrete blockwork, bedded, jointed and pointed. </w:t>
            </w:r>
          </w:p>
        </w:tc>
        <w:tc>
          <w:tcPr>
            <w:tcW w:w="322" w:type="dxa"/>
          </w:tcPr>
          <w:p w14:paraId="423036A6"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322" w:type="dxa"/>
          </w:tcPr>
          <w:p w14:paraId="4EAD5BE4"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322" w:type="dxa"/>
          </w:tcPr>
          <w:p w14:paraId="6BAB25A6"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322" w:type="dxa"/>
          </w:tcPr>
          <w:p w14:paraId="1FD039C2"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322" w:type="dxa"/>
          </w:tcPr>
          <w:p w14:paraId="1244830C"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322" w:type="dxa"/>
          </w:tcPr>
          <w:p w14:paraId="69642658"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322" w:type="dxa"/>
          </w:tcPr>
          <w:p w14:paraId="421FE6A5"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322" w:type="dxa"/>
          </w:tcPr>
          <w:p w14:paraId="5CE01843"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322" w:type="dxa"/>
          </w:tcPr>
          <w:p w14:paraId="1C0FB7C1"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220932CB"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55EE5AC1"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341C831E"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44DEEA0B"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36C58129"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51F8E194"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53F2C2E1"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232B22F5"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48E8D616"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2769F5F7"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270DD4C1"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58A7C9A7"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37EFE7D5"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099D99E5"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7E258C8D"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018DFD6E"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3F401058" w14:textId="77777777" w:rsidR="006B1E52" w:rsidRPr="009358B2" w:rsidRDefault="006B1E52" w:rsidP="006B1E52">
            <w:pPr>
              <w:tabs>
                <w:tab w:val="left" w:pos="4694"/>
              </w:tabs>
              <w:rPr>
                <w:rFonts w:asciiTheme="minorHAnsi" w:hAnsiTheme="minorHAnsi" w:cstheme="minorHAnsi"/>
                <w:sz w:val="20"/>
                <w:szCs w:val="20"/>
                <w:lang w:val="en-GB" w:eastAsia="en-GB"/>
              </w:rPr>
            </w:pPr>
          </w:p>
        </w:tc>
      </w:tr>
      <w:tr w:rsidR="006B1E52" w:rsidRPr="009358B2" w14:paraId="18CD1E4A" w14:textId="77777777" w:rsidTr="00691026">
        <w:tc>
          <w:tcPr>
            <w:tcW w:w="4017" w:type="dxa"/>
          </w:tcPr>
          <w:p w14:paraId="4E2CF5D9" w14:textId="5918CB3F" w:rsidR="006B1E52" w:rsidRPr="009358B2" w:rsidRDefault="006B1E52" w:rsidP="006B1E52">
            <w:pPr>
              <w:tabs>
                <w:tab w:val="left" w:pos="4694"/>
              </w:tabs>
              <w:rPr>
                <w:rFonts w:asciiTheme="minorHAnsi" w:hAnsiTheme="minorHAnsi" w:cstheme="minorHAnsi"/>
                <w:sz w:val="20"/>
                <w:szCs w:val="20"/>
                <w:lang w:val="en-GB" w:eastAsia="en-GB"/>
              </w:rPr>
            </w:pPr>
            <w:r w:rsidRPr="006B1E52">
              <w:rPr>
                <w:rFonts w:asciiTheme="minorHAnsi" w:hAnsiTheme="minorHAnsi" w:cstheme="minorHAnsi"/>
                <w:sz w:val="20"/>
                <w:szCs w:val="20"/>
                <w:lang w:val="en-GB" w:eastAsia="en-GB"/>
              </w:rPr>
              <w:t>Infill of 230mm thick HCB with C20 concrete</w:t>
            </w:r>
          </w:p>
        </w:tc>
        <w:tc>
          <w:tcPr>
            <w:tcW w:w="322" w:type="dxa"/>
          </w:tcPr>
          <w:p w14:paraId="2DE05EC6"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322" w:type="dxa"/>
          </w:tcPr>
          <w:p w14:paraId="13A09CB6"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322" w:type="dxa"/>
          </w:tcPr>
          <w:p w14:paraId="13A8B03C"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322" w:type="dxa"/>
          </w:tcPr>
          <w:p w14:paraId="497DB787"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322" w:type="dxa"/>
          </w:tcPr>
          <w:p w14:paraId="76F685B0"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322" w:type="dxa"/>
          </w:tcPr>
          <w:p w14:paraId="6A73B45C"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322" w:type="dxa"/>
          </w:tcPr>
          <w:p w14:paraId="73DB1E56"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322" w:type="dxa"/>
          </w:tcPr>
          <w:p w14:paraId="3827BF2E"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322" w:type="dxa"/>
          </w:tcPr>
          <w:p w14:paraId="67DE1DF4"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4F2FF61A"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7E0122D3"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0CA201A0"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3E250C1A"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2E4E0508"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0223D79B"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341304AA"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58A6BFCE"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10192EB6"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3121ACAC"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73EA10EE"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7598817B"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76AC31CF"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46FFC238"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5CCAA719"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6579523B"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7A548DB4" w14:textId="77777777" w:rsidR="006B1E52" w:rsidRPr="009358B2" w:rsidRDefault="006B1E52" w:rsidP="006B1E52">
            <w:pPr>
              <w:tabs>
                <w:tab w:val="left" w:pos="4694"/>
              </w:tabs>
              <w:rPr>
                <w:rFonts w:asciiTheme="minorHAnsi" w:hAnsiTheme="minorHAnsi" w:cstheme="minorHAnsi"/>
                <w:sz w:val="20"/>
                <w:szCs w:val="20"/>
                <w:lang w:val="en-GB" w:eastAsia="en-GB"/>
              </w:rPr>
            </w:pPr>
          </w:p>
        </w:tc>
      </w:tr>
      <w:tr w:rsidR="009358B2" w:rsidRPr="009358B2" w14:paraId="58256506" w14:textId="4748D99E" w:rsidTr="00691026">
        <w:tc>
          <w:tcPr>
            <w:tcW w:w="4017" w:type="dxa"/>
            <w:shd w:val="clear" w:color="auto" w:fill="BFBFBF" w:themeFill="background1" w:themeFillShade="BF"/>
          </w:tcPr>
          <w:p w14:paraId="0E331125" w14:textId="77777777" w:rsidR="009358B2" w:rsidRPr="009358B2" w:rsidRDefault="009358B2" w:rsidP="002D2F01">
            <w:pPr>
              <w:jc w:val="both"/>
              <w:rPr>
                <w:rFonts w:asciiTheme="minorHAnsi" w:eastAsia="Bookman Old Style" w:hAnsiTheme="minorHAnsi" w:cstheme="minorHAnsi"/>
                <w:b/>
                <w:bCs/>
                <w:lang w:val="en-GB"/>
              </w:rPr>
            </w:pPr>
            <w:r w:rsidRPr="009358B2">
              <w:rPr>
                <w:rFonts w:asciiTheme="minorHAnsi" w:eastAsia="Bookman Old Style" w:hAnsiTheme="minorHAnsi" w:cstheme="minorHAnsi"/>
                <w:b/>
                <w:bCs/>
                <w:lang w:val="en-GB"/>
              </w:rPr>
              <w:t>Other Items</w:t>
            </w:r>
            <w:r w:rsidRPr="009358B2">
              <w:rPr>
                <w:rFonts w:asciiTheme="minorHAnsi" w:eastAsia="Bookman Old Style" w:hAnsiTheme="minorHAnsi" w:cstheme="minorHAnsi"/>
                <w:b/>
                <w:bCs/>
                <w:lang w:val="en-GB"/>
              </w:rPr>
              <w:tab/>
              <w:t> </w:t>
            </w:r>
          </w:p>
        </w:tc>
        <w:tc>
          <w:tcPr>
            <w:tcW w:w="322" w:type="dxa"/>
            <w:shd w:val="clear" w:color="auto" w:fill="BFBFBF" w:themeFill="background1" w:themeFillShade="BF"/>
          </w:tcPr>
          <w:p w14:paraId="1DE674B6" w14:textId="77777777" w:rsidR="009358B2" w:rsidRPr="009358B2" w:rsidRDefault="009358B2" w:rsidP="002D2F01">
            <w:pPr>
              <w:jc w:val="both"/>
              <w:rPr>
                <w:rFonts w:asciiTheme="minorHAnsi" w:eastAsia="Bookman Old Style" w:hAnsiTheme="minorHAnsi" w:cstheme="minorHAnsi"/>
                <w:b/>
                <w:bCs/>
                <w:lang w:val="en-GB"/>
              </w:rPr>
            </w:pPr>
          </w:p>
        </w:tc>
        <w:tc>
          <w:tcPr>
            <w:tcW w:w="322" w:type="dxa"/>
            <w:shd w:val="clear" w:color="auto" w:fill="BFBFBF" w:themeFill="background1" w:themeFillShade="BF"/>
          </w:tcPr>
          <w:p w14:paraId="7FE30535" w14:textId="77777777" w:rsidR="009358B2" w:rsidRPr="009358B2" w:rsidRDefault="009358B2" w:rsidP="002D2F01">
            <w:pPr>
              <w:jc w:val="both"/>
              <w:rPr>
                <w:rFonts w:asciiTheme="minorHAnsi" w:eastAsia="Bookman Old Style" w:hAnsiTheme="minorHAnsi" w:cstheme="minorHAnsi"/>
                <w:b/>
                <w:bCs/>
                <w:lang w:val="en-GB"/>
              </w:rPr>
            </w:pPr>
          </w:p>
        </w:tc>
        <w:tc>
          <w:tcPr>
            <w:tcW w:w="322" w:type="dxa"/>
            <w:shd w:val="clear" w:color="auto" w:fill="BFBFBF" w:themeFill="background1" w:themeFillShade="BF"/>
          </w:tcPr>
          <w:p w14:paraId="0F1A4B97" w14:textId="77777777" w:rsidR="009358B2" w:rsidRPr="009358B2" w:rsidRDefault="009358B2" w:rsidP="002D2F01">
            <w:pPr>
              <w:jc w:val="both"/>
              <w:rPr>
                <w:rFonts w:asciiTheme="minorHAnsi" w:eastAsia="Bookman Old Style" w:hAnsiTheme="minorHAnsi" w:cstheme="minorHAnsi"/>
                <w:b/>
                <w:bCs/>
                <w:lang w:val="en-GB"/>
              </w:rPr>
            </w:pPr>
          </w:p>
        </w:tc>
        <w:tc>
          <w:tcPr>
            <w:tcW w:w="322" w:type="dxa"/>
            <w:shd w:val="clear" w:color="auto" w:fill="BFBFBF" w:themeFill="background1" w:themeFillShade="BF"/>
          </w:tcPr>
          <w:p w14:paraId="6F08672D" w14:textId="77777777" w:rsidR="009358B2" w:rsidRPr="009358B2" w:rsidRDefault="009358B2" w:rsidP="002D2F01">
            <w:pPr>
              <w:jc w:val="both"/>
              <w:rPr>
                <w:rFonts w:asciiTheme="minorHAnsi" w:eastAsia="Bookman Old Style" w:hAnsiTheme="minorHAnsi" w:cstheme="minorHAnsi"/>
                <w:b/>
                <w:bCs/>
                <w:lang w:val="en-GB"/>
              </w:rPr>
            </w:pPr>
          </w:p>
        </w:tc>
        <w:tc>
          <w:tcPr>
            <w:tcW w:w="322" w:type="dxa"/>
            <w:shd w:val="clear" w:color="auto" w:fill="BFBFBF" w:themeFill="background1" w:themeFillShade="BF"/>
          </w:tcPr>
          <w:p w14:paraId="049CAAD3" w14:textId="77777777" w:rsidR="009358B2" w:rsidRPr="009358B2" w:rsidRDefault="009358B2" w:rsidP="002D2F01">
            <w:pPr>
              <w:jc w:val="both"/>
              <w:rPr>
                <w:rFonts w:asciiTheme="minorHAnsi" w:eastAsia="Bookman Old Style" w:hAnsiTheme="minorHAnsi" w:cstheme="minorHAnsi"/>
                <w:b/>
                <w:bCs/>
                <w:lang w:val="en-GB"/>
              </w:rPr>
            </w:pPr>
          </w:p>
        </w:tc>
        <w:tc>
          <w:tcPr>
            <w:tcW w:w="322" w:type="dxa"/>
            <w:shd w:val="clear" w:color="auto" w:fill="BFBFBF" w:themeFill="background1" w:themeFillShade="BF"/>
          </w:tcPr>
          <w:p w14:paraId="6B6030A2" w14:textId="77777777" w:rsidR="009358B2" w:rsidRPr="009358B2" w:rsidRDefault="009358B2" w:rsidP="002D2F01">
            <w:pPr>
              <w:jc w:val="both"/>
              <w:rPr>
                <w:rFonts w:asciiTheme="minorHAnsi" w:eastAsia="Bookman Old Style" w:hAnsiTheme="minorHAnsi" w:cstheme="minorHAnsi"/>
                <w:b/>
                <w:bCs/>
                <w:lang w:val="en-GB"/>
              </w:rPr>
            </w:pPr>
          </w:p>
        </w:tc>
        <w:tc>
          <w:tcPr>
            <w:tcW w:w="322" w:type="dxa"/>
            <w:shd w:val="clear" w:color="auto" w:fill="BFBFBF" w:themeFill="background1" w:themeFillShade="BF"/>
          </w:tcPr>
          <w:p w14:paraId="0D9B28A5" w14:textId="77777777" w:rsidR="009358B2" w:rsidRPr="009358B2" w:rsidRDefault="009358B2" w:rsidP="002D2F01">
            <w:pPr>
              <w:jc w:val="both"/>
              <w:rPr>
                <w:rFonts w:asciiTheme="minorHAnsi" w:eastAsia="Bookman Old Style" w:hAnsiTheme="minorHAnsi" w:cstheme="minorHAnsi"/>
                <w:b/>
                <w:bCs/>
                <w:lang w:val="en-GB"/>
              </w:rPr>
            </w:pPr>
          </w:p>
        </w:tc>
        <w:tc>
          <w:tcPr>
            <w:tcW w:w="322" w:type="dxa"/>
            <w:shd w:val="clear" w:color="auto" w:fill="BFBFBF" w:themeFill="background1" w:themeFillShade="BF"/>
          </w:tcPr>
          <w:p w14:paraId="578489AD" w14:textId="77777777" w:rsidR="009358B2" w:rsidRPr="009358B2" w:rsidRDefault="009358B2" w:rsidP="002D2F01">
            <w:pPr>
              <w:jc w:val="both"/>
              <w:rPr>
                <w:rFonts w:asciiTheme="minorHAnsi" w:eastAsia="Bookman Old Style" w:hAnsiTheme="minorHAnsi" w:cstheme="minorHAnsi"/>
                <w:b/>
                <w:bCs/>
                <w:lang w:val="en-GB"/>
              </w:rPr>
            </w:pPr>
          </w:p>
        </w:tc>
        <w:tc>
          <w:tcPr>
            <w:tcW w:w="322" w:type="dxa"/>
            <w:shd w:val="clear" w:color="auto" w:fill="BFBFBF" w:themeFill="background1" w:themeFillShade="BF"/>
          </w:tcPr>
          <w:p w14:paraId="682145A4" w14:textId="77777777" w:rsidR="009358B2" w:rsidRPr="009358B2" w:rsidRDefault="009358B2" w:rsidP="002D2F01">
            <w:pPr>
              <w:jc w:val="both"/>
              <w:rPr>
                <w:rFonts w:asciiTheme="minorHAnsi" w:eastAsia="Bookman Old Style" w:hAnsiTheme="minorHAnsi" w:cstheme="minorHAnsi"/>
                <w:b/>
                <w:bCs/>
                <w:lang w:val="en-GB"/>
              </w:rPr>
            </w:pPr>
          </w:p>
        </w:tc>
        <w:tc>
          <w:tcPr>
            <w:tcW w:w="427" w:type="dxa"/>
            <w:shd w:val="clear" w:color="auto" w:fill="BFBFBF" w:themeFill="background1" w:themeFillShade="BF"/>
          </w:tcPr>
          <w:p w14:paraId="6925410D" w14:textId="77777777" w:rsidR="009358B2" w:rsidRPr="009358B2" w:rsidRDefault="009358B2" w:rsidP="002D2F01">
            <w:pPr>
              <w:jc w:val="both"/>
              <w:rPr>
                <w:rFonts w:asciiTheme="minorHAnsi" w:eastAsia="Bookman Old Style" w:hAnsiTheme="minorHAnsi" w:cstheme="minorHAnsi"/>
                <w:b/>
                <w:bCs/>
                <w:lang w:val="en-GB"/>
              </w:rPr>
            </w:pPr>
          </w:p>
        </w:tc>
        <w:tc>
          <w:tcPr>
            <w:tcW w:w="427" w:type="dxa"/>
            <w:shd w:val="clear" w:color="auto" w:fill="BFBFBF" w:themeFill="background1" w:themeFillShade="BF"/>
          </w:tcPr>
          <w:p w14:paraId="64F967AE" w14:textId="77777777" w:rsidR="009358B2" w:rsidRPr="009358B2" w:rsidRDefault="009358B2" w:rsidP="002D2F01">
            <w:pPr>
              <w:jc w:val="both"/>
              <w:rPr>
                <w:rFonts w:asciiTheme="minorHAnsi" w:eastAsia="Bookman Old Style" w:hAnsiTheme="minorHAnsi" w:cstheme="minorHAnsi"/>
                <w:b/>
                <w:bCs/>
                <w:lang w:val="en-GB"/>
              </w:rPr>
            </w:pPr>
          </w:p>
        </w:tc>
        <w:tc>
          <w:tcPr>
            <w:tcW w:w="427" w:type="dxa"/>
            <w:shd w:val="clear" w:color="auto" w:fill="BFBFBF" w:themeFill="background1" w:themeFillShade="BF"/>
          </w:tcPr>
          <w:p w14:paraId="7C210E39" w14:textId="77777777" w:rsidR="009358B2" w:rsidRPr="009358B2" w:rsidRDefault="009358B2" w:rsidP="002D2F01">
            <w:pPr>
              <w:jc w:val="both"/>
              <w:rPr>
                <w:rFonts w:asciiTheme="minorHAnsi" w:eastAsia="Bookman Old Style" w:hAnsiTheme="minorHAnsi" w:cstheme="minorHAnsi"/>
                <w:b/>
                <w:bCs/>
                <w:lang w:val="en-GB"/>
              </w:rPr>
            </w:pPr>
          </w:p>
        </w:tc>
        <w:tc>
          <w:tcPr>
            <w:tcW w:w="427" w:type="dxa"/>
            <w:shd w:val="clear" w:color="auto" w:fill="BFBFBF" w:themeFill="background1" w:themeFillShade="BF"/>
          </w:tcPr>
          <w:p w14:paraId="376237DF" w14:textId="77777777" w:rsidR="009358B2" w:rsidRPr="009358B2" w:rsidRDefault="009358B2" w:rsidP="002D2F01">
            <w:pPr>
              <w:jc w:val="both"/>
              <w:rPr>
                <w:rFonts w:asciiTheme="minorHAnsi" w:eastAsia="Bookman Old Style" w:hAnsiTheme="minorHAnsi" w:cstheme="minorHAnsi"/>
                <w:b/>
                <w:bCs/>
                <w:lang w:val="en-GB"/>
              </w:rPr>
            </w:pPr>
          </w:p>
        </w:tc>
        <w:tc>
          <w:tcPr>
            <w:tcW w:w="427" w:type="dxa"/>
            <w:shd w:val="clear" w:color="auto" w:fill="BFBFBF" w:themeFill="background1" w:themeFillShade="BF"/>
          </w:tcPr>
          <w:p w14:paraId="67CEB93A" w14:textId="77777777" w:rsidR="009358B2" w:rsidRPr="009358B2" w:rsidRDefault="009358B2" w:rsidP="002D2F01">
            <w:pPr>
              <w:jc w:val="both"/>
              <w:rPr>
                <w:rFonts w:asciiTheme="minorHAnsi" w:eastAsia="Bookman Old Style" w:hAnsiTheme="minorHAnsi" w:cstheme="minorHAnsi"/>
                <w:b/>
                <w:bCs/>
                <w:lang w:val="en-GB"/>
              </w:rPr>
            </w:pPr>
          </w:p>
        </w:tc>
        <w:tc>
          <w:tcPr>
            <w:tcW w:w="427" w:type="dxa"/>
            <w:shd w:val="clear" w:color="auto" w:fill="BFBFBF" w:themeFill="background1" w:themeFillShade="BF"/>
          </w:tcPr>
          <w:p w14:paraId="4D0C95A6" w14:textId="77777777" w:rsidR="009358B2" w:rsidRPr="009358B2" w:rsidRDefault="009358B2" w:rsidP="002D2F01">
            <w:pPr>
              <w:jc w:val="both"/>
              <w:rPr>
                <w:rFonts w:asciiTheme="minorHAnsi" w:eastAsia="Bookman Old Style" w:hAnsiTheme="minorHAnsi" w:cstheme="minorHAnsi"/>
                <w:b/>
                <w:bCs/>
                <w:lang w:val="en-GB"/>
              </w:rPr>
            </w:pPr>
          </w:p>
        </w:tc>
        <w:tc>
          <w:tcPr>
            <w:tcW w:w="427" w:type="dxa"/>
            <w:shd w:val="clear" w:color="auto" w:fill="BFBFBF" w:themeFill="background1" w:themeFillShade="BF"/>
          </w:tcPr>
          <w:p w14:paraId="1FDAA88E" w14:textId="77777777" w:rsidR="009358B2" w:rsidRPr="009358B2" w:rsidRDefault="009358B2" w:rsidP="002D2F01">
            <w:pPr>
              <w:jc w:val="both"/>
              <w:rPr>
                <w:rFonts w:asciiTheme="minorHAnsi" w:eastAsia="Bookman Old Style" w:hAnsiTheme="minorHAnsi" w:cstheme="minorHAnsi"/>
                <w:b/>
                <w:bCs/>
                <w:lang w:val="en-GB"/>
              </w:rPr>
            </w:pPr>
          </w:p>
        </w:tc>
        <w:tc>
          <w:tcPr>
            <w:tcW w:w="427" w:type="dxa"/>
            <w:shd w:val="clear" w:color="auto" w:fill="BFBFBF" w:themeFill="background1" w:themeFillShade="BF"/>
          </w:tcPr>
          <w:p w14:paraId="5DFBCC69" w14:textId="77777777" w:rsidR="009358B2" w:rsidRPr="009358B2" w:rsidRDefault="009358B2" w:rsidP="002D2F01">
            <w:pPr>
              <w:jc w:val="both"/>
              <w:rPr>
                <w:rFonts w:asciiTheme="minorHAnsi" w:eastAsia="Bookman Old Style" w:hAnsiTheme="minorHAnsi" w:cstheme="minorHAnsi"/>
                <w:b/>
                <w:bCs/>
                <w:lang w:val="en-GB"/>
              </w:rPr>
            </w:pPr>
          </w:p>
        </w:tc>
        <w:tc>
          <w:tcPr>
            <w:tcW w:w="427" w:type="dxa"/>
            <w:shd w:val="clear" w:color="auto" w:fill="BFBFBF" w:themeFill="background1" w:themeFillShade="BF"/>
          </w:tcPr>
          <w:p w14:paraId="41A88E99" w14:textId="77777777" w:rsidR="009358B2" w:rsidRPr="009358B2" w:rsidRDefault="009358B2" w:rsidP="002D2F01">
            <w:pPr>
              <w:jc w:val="both"/>
              <w:rPr>
                <w:rFonts w:asciiTheme="minorHAnsi" w:eastAsia="Bookman Old Style" w:hAnsiTheme="minorHAnsi" w:cstheme="minorHAnsi"/>
                <w:b/>
                <w:bCs/>
                <w:lang w:val="en-GB"/>
              </w:rPr>
            </w:pPr>
          </w:p>
        </w:tc>
        <w:tc>
          <w:tcPr>
            <w:tcW w:w="427" w:type="dxa"/>
            <w:shd w:val="clear" w:color="auto" w:fill="BFBFBF" w:themeFill="background1" w:themeFillShade="BF"/>
          </w:tcPr>
          <w:p w14:paraId="11964626" w14:textId="77777777" w:rsidR="009358B2" w:rsidRPr="009358B2" w:rsidRDefault="009358B2" w:rsidP="002D2F01">
            <w:pPr>
              <w:jc w:val="both"/>
              <w:rPr>
                <w:rFonts w:asciiTheme="minorHAnsi" w:eastAsia="Bookman Old Style" w:hAnsiTheme="minorHAnsi" w:cstheme="minorHAnsi"/>
                <w:b/>
                <w:bCs/>
                <w:lang w:val="en-GB"/>
              </w:rPr>
            </w:pPr>
          </w:p>
        </w:tc>
        <w:tc>
          <w:tcPr>
            <w:tcW w:w="427" w:type="dxa"/>
            <w:shd w:val="clear" w:color="auto" w:fill="BFBFBF" w:themeFill="background1" w:themeFillShade="BF"/>
          </w:tcPr>
          <w:p w14:paraId="04BC15D8" w14:textId="77777777" w:rsidR="009358B2" w:rsidRPr="009358B2" w:rsidRDefault="009358B2" w:rsidP="002D2F01">
            <w:pPr>
              <w:jc w:val="both"/>
              <w:rPr>
                <w:rFonts w:asciiTheme="minorHAnsi" w:eastAsia="Bookman Old Style" w:hAnsiTheme="minorHAnsi" w:cstheme="minorHAnsi"/>
                <w:b/>
                <w:bCs/>
                <w:lang w:val="en-GB"/>
              </w:rPr>
            </w:pPr>
          </w:p>
        </w:tc>
        <w:tc>
          <w:tcPr>
            <w:tcW w:w="427" w:type="dxa"/>
            <w:shd w:val="clear" w:color="auto" w:fill="BFBFBF" w:themeFill="background1" w:themeFillShade="BF"/>
          </w:tcPr>
          <w:p w14:paraId="0FB854A0" w14:textId="77777777" w:rsidR="009358B2" w:rsidRPr="009358B2" w:rsidRDefault="009358B2" w:rsidP="002D2F01">
            <w:pPr>
              <w:jc w:val="both"/>
              <w:rPr>
                <w:rFonts w:asciiTheme="minorHAnsi" w:eastAsia="Bookman Old Style" w:hAnsiTheme="minorHAnsi" w:cstheme="minorHAnsi"/>
                <w:b/>
                <w:bCs/>
                <w:lang w:val="en-GB"/>
              </w:rPr>
            </w:pPr>
          </w:p>
        </w:tc>
        <w:tc>
          <w:tcPr>
            <w:tcW w:w="427" w:type="dxa"/>
            <w:shd w:val="clear" w:color="auto" w:fill="BFBFBF" w:themeFill="background1" w:themeFillShade="BF"/>
          </w:tcPr>
          <w:p w14:paraId="422421B4" w14:textId="77777777" w:rsidR="009358B2" w:rsidRPr="009358B2" w:rsidRDefault="009358B2" w:rsidP="002D2F01">
            <w:pPr>
              <w:jc w:val="both"/>
              <w:rPr>
                <w:rFonts w:asciiTheme="minorHAnsi" w:eastAsia="Bookman Old Style" w:hAnsiTheme="minorHAnsi" w:cstheme="minorHAnsi"/>
                <w:b/>
                <w:bCs/>
                <w:lang w:val="en-GB"/>
              </w:rPr>
            </w:pPr>
          </w:p>
        </w:tc>
        <w:tc>
          <w:tcPr>
            <w:tcW w:w="427" w:type="dxa"/>
            <w:shd w:val="clear" w:color="auto" w:fill="BFBFBF" w:themeFill="background1" w:themeFillShade="BF"/>
          </w:tcPr>
          <w:p w14:paraId="1CE3F337" w14:textId="77777777" w:rsidR="009358B2" w:rsidRPr="009358B2" w:rsidRDefault="009358B2" w:rsidP="002D2F01">
            <w:pPr>
              <w:jc w:val="both"/>
              <w:rPr>
                <w:rFonts w:asciiTheme="minorHAnsi" w:eastAsia="Bookman Old Style" w:hAnsiTheme="minorHAnsi" w:cstheme="minorHAnsi"/>
                <w:b/>
                <w:bCs/>
                <w:lang w:val="en-GB"/>
              </w:rPr>
            </w:pPr>
          </w:p>
        </w:tc>
        <w:tc>
          <w:tcPr>
            <w:tcW w:w="427" w:type="dxa"/>
            <w:shd w:val="clear" w:color="auto" w:fill="BFBFBF" w:themeFill="background1" w:themeFillShade="BF"/>
          </w:tcPr>
          <w:p w14:paraId="50145C2F" w14:textId="77777777" w:rsidR="009358B2" w:rsidRPr="009358B2" w:rsidRDefault="009358B2" w:rsidP="002D2F01">
            <w:pPr>
              <w:jc w:val="both"/>
              <w:rPr>
                <w:rFonts w:asciiTheme="minorHAnsi" w:eastAsia="Bookman Old Style" w:hAnsiTheme="minorHAnsi" w:cstheme="minorHAnsi"/>
                <w:b/>
                <w:bCs/>
                <w:lang w:val="en-GB"/>
              </w:rPr>
            </w:pPr>
          </w:p>
        </w:tc>
        <w:tc>
          <w:tcPr>
            <w:tcW w:w="427" w:type="dxa"/>
            <w:shd w:val="clear" w:color="auto" w:fill="BFBFBF" w:themeFill="background1" w:themeFillShade="BF"/>
          </w:tcPr>
          <w:p w14:paraId="3FAC7CCC" w14:textId="77777777" w:rsidR="009358B2" w:rsidRPr="009358B2" w:rsidRDefault="009358B2" w:rsidP="002D2F01">
            <w:pPr>
              <w:jc w:val="both"/>
              <w:rPr>
                <w:rFonts w:asciiTheme="minorHAnsi" w:eastAsia="Bookman Old Style" w:hAnsiTheme="minorHAnsi" w:cstheme="minorHAnsi"/>
                <w:b/>
                <w:bCs/>
                <w:lang w:val="en-GB"/>
              </w:rPr>
            </w:pPr>
          </w:p>
        </w:tc>
        <w:tc>
          <w:tcPr>
            <w:tcW w:w="427" w:type="dxa"/>
            <w:shd w:val="clear" w:color="auto" w:fill="BFBFBF" w:themeFill="background1" w:themeFillShade="BF"/>
          </w:tcPr>
          <w:p w14:paraId="50D1593D" w14:textId="77777777" w:rsidR="009358B2" w:rsidRPr="009358B2" w:rsidRDefault="009358B2" w:rsidP="002D2F01">
            <w:pPr>
              <w:jc w:val="both"/>
              <w:rPr>
                <w:rFonts w:asciiTheme="minorHAnsi" w:eastAsia="Bookman Old Style" w:hAnsiTheme="minorHAnsi" w:cstheme="minorHAnsi"/>
                <w:b/>
                <w:bCs/>
                <w:lang w:val="en-GB"/>
              </w:rPr>
            </w:pPr>
          </w:p>
        </w:tc>
      </w:tr>
      <w:tr w:rsidR="009F54FC" w:rsidRPr="009358B2" w14:paraId="25E9B972" w14:textId="0A596702" w:rsidTr="00691026">
        <w:tc>
          <w:tcPr>
            <w:tcW w:w="4017" w:type="dxa"/>
          </w:tcPr>
          <w:p w14:paraId="2DA173F1" w14:textId="4F17E122" w:rsidR="009F54FC" w:rsidRPr="009358B2" w:rsidRDefault="009F54FC" w:rsidP="009F54FC">
            <w:pPr>
              <w:tabs>
                <w:tab w:val="left" w:pos="4694"/>
              </w:tabs>
              <w:rPr>
                <w:rFonts w:asciiTheme="minorHAnsi" w:hAnsiTheme="minorHAnsi" w:cstheme="minorHAnsi"/>
                <w:sz w:val="20"/>
                <w:szCs w:val="20"/>
                <w:lang w:val="en-GB" w:eastAsia="en-GB"/>
              </w:rPr>
            </w:pPr>
            <w:bookmarkStart w:id="4" w:name="_Hlk37016581"/>
            <w:r w:rsidRPr="009F54FC">
              <w:rPr>
                <w:rFonts w:asciiTheme="minorHAnsi" w:hAnsiTheme="minorHAnsi" w:cstheme="minorHAnsi"/>
                <w:sz w:val="20"/>
                <w:szCs w:val="20"/>
                <w:lang w:val="en-GB" w:eastAsia="en-GB"/>
              </w:rPr>
              <w:t>Cleaning of concrete, apply primer and tar as waterproofing</w:t>
            </w:r>
          </w:p>
        </w:tc>
        <w:tc>
          <w:tcPr>
            <w:tcW w:w="322" w:type="dxa"/>
          </w:tcPr>
          <w:p w14:paraId="131FABC7"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322" w:type="dxa"/>
          </w:tcPr>
          <w:p w14:paraId="4D58A9B3"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322" w:type="dxa"/>
          </w:tcPr>
          <w:p w14:paraId="6E84FFE5"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322" w:type="dxa"/>
          </w:tcPr>
          <w:p w14:paraId="169F4095"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322" w:type="dxa"/>
          </w:tcPr>
          <w:p w14:paraId="2BE99286"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322" w:type="dxa"/>
          </w:tcPr>
          <w:p w14:paraId="225B82EF"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322" w:type="dxa"/>
          </w:tcPr>
          <w:p w14:paraId="197A38D4"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322" w:type="dxa"/>
          </w:tcPr>
          <w:p w14:paraId="039BB0AB"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322" w:type="dxa"/>
          </w:tcPr>
          <w:p w14:paraId="56C7D471"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427" w:type="dxa"/>
          </w:tcPr>
          <w:p w14:paraId="316BFAF3"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427" w:type="dxa"/>
          </w:tcPr>
          <w:p w14:paraId="01C1F673"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427" w:type="dxa"/>
          </w:tcPr>
          <w:p w14:paraId="718CD60D"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427" w:type="dxa"/>
          </w:tcPr>
          <w:p w14:paraId="5F81CEBD"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427" w:type="dxa"/>
          </w:tcPr>
          <w:p w14:paraId="4F4E522E"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427" w:type="dxa"/>
          </w:tcPr>
          <w:p w14:paraId="05FFC3B6"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427" w:type="dxa"/>
          </w:tcPr>
          <w:p w14:paraId="4DB22834"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427" w:type="dxa"/>
          </w:tcPr>
          <w:p w14:paraId="174F7EBB"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427" w:type="dxa"/>
          </w:tcPr>
          <w:p w14:paraId="36D6A9C7"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427" w:type="dxa"/>
          </w:tcPr>
          <w:p w14:paraId="28EA8640"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427" w:type="dxa"/>
          </w:tcPr>
          <w:p w14:paraId="6B8E2533"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427" w:type="dxa"/>
          </w:tcPr>
          <w:p w14:paraId="00FFC859"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427" w:type="dxa"/>
          </w:tcPr>
          <w:p w14:paraId="194733E1"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427" w:type="dxa"/>
          </w:tcPr>
          <w:p w14:paraId="569B32C0"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427" w:type="dxa"/>
          </w:tcPr>
          <w:p w14:paraId="70411D27"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427" w:type="dxa"/>
          </w:tcPr>
          <w:p w14:paraId="44D86233"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427" w:type="dxa"/>
          </w:tcPr>
          <w:p w14:paraId="22D17625" w14:textId="77777777" w:rsidR="009F54FC" w:rsidRPr="009358B2" w:rsidRDefault="009F54FC" w:rsidP="009F54FC">
            <w:pPr>
              <w:tabs>
                <w:tab w:val="left" w:pos="4694"/>
              </w:tabs>
              <w:rPr>
                <w:rFonts w:asciiTheme="minorHAnsi" w:hAnsiTheme="minorHAnsi" w:cstheme="minorHAnsi"/>
                <w:sz w:val="20"/>
                <w:szCs w:val="20"/>
                <w:lang w:val="en-GB" w:eastAsia="en-GB"/>
              </w:rPr>
            </w:pPr>
          </w:p>
        </w:tc>
      </w:tr>
      <w:tr w:rsidR="009F54FC" w:rsidRPr="009358B2" w14:paraId="3E5F909B" w14:textId="58AE28AE" w:rsidTr="00691026">
        <w:tc>
          <w:tcPr>
            <w:tcW w:w="4017" w:type="dxa"/>
          </w:tcPr>
          <w:p w14:paraId="127C1C8A" w14:textId="36EB5F3F" w:rsidR="009F54FC" w:rsidRPr="009358B2" w:rsidRDefault="009F54FC" w:rsidP="009F54FC">
            <w:pPr>
              <w:tabs>
                <w:tab w:val="left" w:pos="4694"/>
              </w:tabs>
              <w:rPr>
                <w:rFonts w:asciiTheme="minorHAnsi" w:hAnsiTheme="minorHAnsi" w:cstheme="minorHAnsi"/>
                <w:sz w:val="20"/>
                <w:szCs w:val="20"/>
                <w:lang w:val="en-GB" w:eastAsia="en-GB"/>
              </w:rPr>
            </w:pPr>
            <w:r w:rsidRPr="009F54FC">
              <w:rPr>
                <w:rFonts w:asciiTheme="minorHAnsi" w:hAnsiTheme="minorHAnsi" w:cstheme="minorHAnsi"/>
                <w:sz w:val="20"/>
                <w:szCs w:val="20"/>
                <w:lang w:val="en-GB" w:eastAsia="en-GB"/>
              </w:rPr>
              <w:t xml:space="preserve">Supply and lay of torch welded </w:t>
            </w:r>
            <w:proofErr w:type="spellStart"/>
            <w:r w:rsidRPr="009F54FC">
              <w:rPr>
                <w:rFonts w:asciiTheme="minorHAnsi" w:hAnsiTheme="minorHAnsi" w:cstheme="minorHAnsi"/>
                <w:sz w:val="20"/>
                <w:szCs w:val="20"/>
                <w:lang w:val="en-GB" w:eastAsia="en-GB"/>
              </w:rPr>
              <w:t>bituminious</w:t>
            </w:r>
            <w:proofErr w:type="spellEnd"/>
            <w:r w:rsidRPr="009F54FC">
              <w:rPr>
                <w:rFonts w:asciiTheme="minorHAnsi" w:hAnsiTheme="minorHAnsi" w:cstheme="minorHAnsi"/>
                <w:sz w:val="20"/>
                <w:szCs w:val="20"/>
                <w:lang w:val="en-GB" w:eastAsia="en-GB"/>
              </w:rPr>
              <w:t xml:space="preserve"> waterproofing membrane </w:t>
            </w:r>
          </w:p>
        </w:tc>
        <w:tc>
          <w:tcPr>
            <w:tcW w:w="322" w:type="dxa"/>
          </w:tcPr>
          <w:p w14:paraId="4706223E"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322" w:type="dxa"/>
          </w:tcPr>
          <w:p w14:paraId="2427D050"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322" w:type="dxa"/>
          </w:tcPr>
          <w:p w14:paraId="36A033DB"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322" w:type="dxa"/>
          </w:tcPr>
          <w:p w14:paraId="3E9E3D94"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322" w:type="dxa"/>
          </w:tcPr>
          <w:p w14:paraId="32AA1737"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322" w:type="dxa"/>
          </w:tcPr>
          <w:p w14:paraId="3B33C752"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322" w:type="dxa"/>
          </w:tcPr>
          <w:p w14:paraId="1C9B32F3"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322" w:type="dxa"/>
          </w:tcPr>
          <w:p w14:paraId="412CD81F"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322" w:type="dxa"/>
          </w:tcPr>
          <w:p w14:paraId="392820D6"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427" w:type="dxa"/>
          </w:tcPr>
          <w:p w14:paraId="557FA48E"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427" w:type="dxa"/>
          </w:tcPr>
          <w:p w14:paraId="049D8530"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427" w:type="dxa"/>
          </w:tcPr>
          <w:p w14:paraId="6F760FF3"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427" w:type="dxa"/>
          </w:tcPr>
          <w:p w14:paraId="1B94C38B"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427" w:type="dxa"/>
          </w:tcPr>
          <w:p w14:paraId="27676562"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427" w:type="dxa"/>
          </w:tcPr>
          <w:p w14:paraId="6D71A85F"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427" w:type="dxa"/>
          </w:tcPr>
          <w:p w14:paraId="638386EE"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427" w:type="dxa"/>
          </w:tcPr>
          <w:p w14:paraId="044F0B00"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427" w:type="dxa"/>
          </w:tcPr>
          <w:p w14:paraId="6EBD9EC8"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427" w:type="dxa"/>
          </w:tcPr>
          <w:p w14:paraId="01BBD8D2"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427" w:type="dxa"/>
          </w:tcPr>
          <w:p w14:paraId="0159B3C5"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427" w:type="dxa"/>
          </w:tcPr>
          <w:p w14:paraId="28A6E18C"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427" w:type="dxa"/>
          </w:tcPr>
          <w:p w14:paraId="56AF6AA6"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427" w:type="dxa"/>
          </w:tcPr>
          <w:p w14:paraId="07F9BF08"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427" w:type="dxa"/>
          </w:tcPr>
          <w:p w14:paraId="13C33FC0"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427" w:type="dxa"/>
          </w:tcPr>
          <w:p w14:paraId="6A6B29B4"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427" w:type="dxa"/>
          </w:tcPr>
          <w:p w14:paraId="2C5B80BE" w14:textId="77777777" w:rsidR="009F54FC" w:rsidRPr="009358B2" w:rsidRDefault="009F54FC" w:rsidP="009F54FC">
            <w:pPr>
              <w:tabs>
                <w:tab w:val="left" w:pos="4694"/>
              </w:tabs>
              <w:rPr>
                <w:rFonts w:asciiTheme="minorHAnsi" w:hAnsiTheme="minorHAnsi" w:cstheme="minorHAnsi"/>
                <w:sz w:val="20"/>
                <w:szCs w:val="20"/>
                <w:lang w:val="en-GB" w:eastAsia="en-GB"/>
              </w:rPr>
            </w:pPr>
          </w:p>
        </w:tc>
      </w:tr>
      <w:tr w:rsidR="009F54FC" w:rsidRPr="009358B2" w14:paraId="48CB73FC" w14:textId="4D66B138" w:rsidTr="00691026">
        <w:tc>
          <w:tcPr>
            <w:tcW w:w="4017" w:type="dxa"/>
          </w:tcPr>
          <w:p w14:paraId="733B662B" w14:textId="0484BD63" w:rsidR="009F54FC" w:rsidRPr="009358B2" w:rsidRDefault="009F54FC" w:rsidP="009F54FC">
            <w:pPr>
              <w:tabs>
                <w:tab w:val="left" w:pos="4694"/>
              </w:tabs>
              <w:rPr>
                <w:rFonts w:asciiTheme="minorHAnsi" w:hAnsiTheme="minorHAnsi" w:cstheme="minorHAnsi"/>
                <w:sz w:val="20"/>
                <w:szCs w:val="20"/>
                <w:lang w:val="en-GB" w:eastAsia="en-GB"/>
              </w:rPr>
            </w:pPr>
            <w:r w:rsidRPr="009F54FC">
              <w:rPr>
                <w:rFonts w:asciiTheme="minorHAnsi" w:hAnsiTheme="minorHAnsi" w:cstheme="minorHAnsi"/>
                <w:sz w:val="20"/>
                <w:szCs w:val="20"/>
                <w:lang w:val="en-GB" w:eastAsia="en-GB"/>
              </w:rPr>
              <w:t xml:space="preserve">Supply, laying and compacting of Type 1 material </w:t>
            </w:r>
          </w:p>
        </w:tc>
        <w:tc>
          <w:tcPr>
            <w:tcW w:w="322" w:type="dxa"/>
          </w:tcPr>
          <w:p w14:paraId="6409ABB9"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322" w:type="dxa"/>
          </w:tcPr>
          <w:p w14:paraId="162E12BF"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322" w:type="dxa"/>
          </w:tcPr>
          <w:p w14:paraId="7833C858"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322" w:type="dxa"/>
          </w:tcPr>
          <w:p w14:paraId="27209F29"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322" w:type="dxa"/>
          </w:tcPr>
          <w:p w14:paraId="1300DF6B"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322" w:type="dxa"/>
          </w:tcPr>
          <w:p w14:paraId="5A67668D"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322" w:type="dxa"/>
          </w:tcPr>
          <w:p w14:paraId="2221459A"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322" w:type="dxa"/>
          </w:tcPr>
          <w:p w14:paraId="78B714D4"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322" w:type="dxa"/>
          </w:tcPr>
          <w:p w14:paraId="019DB12A"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427" w:type="dxa"/>
          </w:tcPr>
          <w:p w14:paraId="4224D7B7"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427" w:type="dxa"/>
          </w:tcPr>
          <w:p w14:paraId="0B2E270E"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427" w:type="dxa"/>
          </w:tcPr>
          <w:p w14:paraId="2B57DA43"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427" w:type="dxa"/>
          </w:tcPr>
          <w:p w14:paraId="6A451B95"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427" w:type="dxa"/>
          </w:tcPr>
          <w:p w14:paraId="27AD3B55"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427" w:type="dxa"/>
          </w:tcPr>
          <w:p w14:paraId="2BB04F75"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427" w:type="dxa"/>
          </w:tcPr>
          <w:p w14:paraId="6828E71F"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427" w:type="dxa"/>
          </w:tcPr>
          <w:p w14:paraId="445FD9C7"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427" w:type="dxa"/>
          </w:tcPr>
          <w:p w14:paraId="29DF552D"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427" w:type="dxa"/>
          </w:tcPr>
          <w:p w14:paraId="3D8930FD"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427" w:type="dxa"/>
          </w:tcPr>
          <w:p w14:paraId="13F111DA"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427" w:type="dxa"/>
          </w:tcPr>
          <w:p w14:paraId="7658BC60"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427" w:type="dxa"/>
          </w:tcPr>
          <w:p w14:paraId="3B674632"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427" w:type="dxa"/>
          </w:tcPr>
          <w:p w14:paraId="26A7F7CA"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427" w:type="dxa"/>
          </w:tcPr>
          <w:p w14:paraId="4C508A37"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427" w:type="dxa"/>
          </w:tcPr>
          <w:p w14:paraId="27D6B81C"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427" w:type="dxa"/>
          </w:tcPr>
          <w:p w14:paraId="77A99405" w14:textId="77777777" w:rsidR="009F54FC" w:rsidRPr="009358B2" w:rsidRDefault="009F54FC" w:rsidP="009F54FC">
            <w:pPr>
              <w:tabs>
                <w:tab w:val="left" w:pos="4694"/>
              </w:tabs>
              <w:rPr>
                <w:rFonts w:asciiTheme="minorHAnsi" w:hAnsiTheme="minorHAnsi" w:cstheme="minorHAnsi"/>
                <w:sz w:val="20"/>
                <w:szCs w:val="20"/>
                <w:lang w:val="en-GB" w:eastAsia="en-GB"/>
              </w:rPr>
            </w:pPr>
          </w:p>
        </w:tc>
      </w:tr>
      <w:tr w:rsidR="009F54FC" w:rsidRPr="009358B2" w14:paraId="28F535B0" w14:textId="3FA08C7C" w:rsidTr="00691026">
        <w:tc>
          <w:tcPr>
            <w:tcW w:w="4017" w:type="dxa"/>
          </w:tcPr>
          <w:p w14:paraId="402D67D5" w14:textId="1894F1F8" w:rsidR="009F54FC" w:rsidRPr="009358B2" w:rsidRDefault="009F54FC" w:rsidP="009F54FC">
            <w:pPr>
              <w:tabs>
                <w:tab w:val="left" w:pos="4694"/>
              </w:tabs>
              <w:rPr>
                <w:rFonts w:asciiTheme="minorHAnsi" w:hAnsiTheme="minorHAnsi" w:cstheme="minorHAnsi"/>
                <w:sz w:val="20"/>
                <w:szCs w:val="20"/>
                <w:lang w:val="en-GB" w:eastAsia="en-GB"/>
              </w:rPr>
            </w:pPr>
            <w:r w:rsidRPr="009F54FC">
              <w:rPr>
                <w:rFonts w:asciiTheme="minorHAnsi" w:hAnsiTheme="minorHAnsi" w:cstheme="minorHAnsi"/>
                <w:sz w:val="20"/>
                <w:szCs w:val="20"/>
                <w:lang w:val="en-GB" w:eastAsia="en-GB"/>
              </w:rPr>
              <w:t>Supply and installation of expanded polystyrene (</w:t>
            </w:r>
            <w:proofErr w:type="spellStart"/>
            <w:r w:rsidRPr="009F54FC">
              <w:rPr>
                <w:rFonts w:asciiTheme="minorHAnsi" w:hAnsiTheme="minorHAnsi" w:cstheme="minorHAnsi"/>
                <w:sz w:val="20"/>
                <w:szCs w:val="20"/>
                <w:lang w:val="en-GB" w:eastAsia="en-GB"/>
              </w:rPr>
              <w:t>jablo</w:t>
            </w:r>
            <w:proofErr w:type="spellEnd"/>
            <w:r w:rsidRPr="009F54FC">
              <w:rPr>
                <w:rFonts w:asciiTheme="minorHAnsi" w:hAnsiTheme="minorHAnsi" w:cstheme="minorHAnsi"/>
                <w:sz w:val="20"/>
                <w:szCs w:val="20"/>
                <w:lang w:val="en-GB" w:eastAsia="en-GB"/>
              </w:rPr>
              <w:t>) insulation panels on roof</w:t>
            </w:r>
          </w:p>
        </w:tc>
        <w:tc>
          <w:tcPr>
            <w:tcW w:w="322" w:type="dxa"/>
          </w:tcPr>
          <w:p w14:paraId="458504BA"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322" w:type="dxa"/>
          </w:tcPr>
          <w:p w14:paraId="779EF2C6"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322" w:type="dxa"/>
          </w:tcPr>
          <w:p w14:paraId="2A0121FE"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322" w:type="dxa"/>
          </w:tcPr>
          <w:p w14:paraId="2D340F7A"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322" w:type="dxa"/>
          </w:tcPr>
          <w:p w14:paraId="2A3D4593"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322" w:type="dxa"/>
          </w:tcPr>
          <w:p w14:paraId="6E7C8D18"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322" w:type="dxa"/>
          </w:tcPr>
          <w:p w14:paraId="211C01CA"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322" w:type="dxa"/>
          </w:tcPr>
          <w:p w14:paraId="7E83AACB"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322" w:type="dxa"/>
          </w:tcPr>
          <w:p w14:paraId="014BE7F7"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427" w:type="dxa"/>
          </w:tcPr>
          <w:p w14:paraId="7F2508AE"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427" w:type="dxa"/>
          </w:tcPr>
          <w:p w14:paraId="12767C25"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427" w:type="dxa"/>
          </w:tcPr>
          <w:p w14:paraId="614B5E57"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427" w:type="dxa"/>
          </w:tcPr>
          <w:p w14:paraId="4D1D0222"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427" w:type="dxa"/>
          </w:tcPr>
          <w:p w14:paraId="4EAC4823"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427" w:type="dxa"/>
          </w:tcPr>
          <w:p w14:paraId="5D43273D"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427" w:type="dxa"/>
          </w:tcPr>
          <w:p w14:paraId="60974EF5"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427" w:type="dxa"/>
          </w:tcPr>
          <w:p w14:paraId="25B3C801"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427" w:type="dxa"/>
          </w:tcPr>
          <w:p w14:paraId="02FA64DC"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427" w:type="dxa"/>
          </w:tcPr>
          <w:p w14:paraId="6C407A9D"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427" w:type="dxa"/>
          </w:tcPr>
          <w:p w14:paraId="0A03F928"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427" w:type="dxa"/>
          </w:tcPr>
          <w:p w14:paraId="33F08942"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427" w:type="dxa"/>
          </w:tcPr>
          <w:p w14:paraId="132DE713"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427" w:type="dxa"/>
          </w:tcPr>
          <w:p w14:paraId="0456513A"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427" w:type="dxa"/>
          </w:tcPr>
          <w:p w14:paraId="6BAE4FD4"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427" w:type="dxa"/>
          </w:tcPr>
          <w:p w14:paraId="0D163D08"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427" w:type="dxa"/>
          </w:tcPr>
          <w:p w14:paraId="0D3A56E1" w14:textId="77777777" w:rsidR="009F54FC" w:rsidRPr="009358B2" w:rsidRDefault="009F54FC" w:rsidP="009F54FC">
            <w:pPr>
              <w:tabs>
                <w:tab w:val="left" w:pos="4694"/>
              </w:tabs>
              <w:rPr>
                <w:rFonts w:asciiTheme="minorHAnsi" w:hAnsiTheme="minorHAnsi" w:cstheme="minorHAnsi"/>
                <w:sz w:val="20"/>
                <w:szCs w:val="20"/>
                <w:lang w:val="en-GB" w:eastAsia="en-GB"/>
              </w:rPr>
            </w:pPr>
          </w:p>
        </w:tc>
      </w:tr>
      <w:tr w:rsidR="009F54FC" w:rsidRPr="009358B2" w14:paraId="06CCF2DD" w14:textId="1223A373" w:rsidTr="00691026">
        <w:tc>
          <w:tcPr>
            <w:tcW w:w="4017" w:type="dxa"/>
          </w:tcPr>
          <w:p w14:paraId="62197C93" w14:textId="74F7B431" w:rsidR="009F54FC" w:rsidRPr="009358B2" w:rsidRDefault="009F54FC" w:rsidP="009F54FC">
            <w:pPr>
              <w:tabs>
                <w:tab w:val="left" w:pos="4694"/>
              </w:tabs>
              <w:rPr>
                <w:rFonts w:asciiTheme="minorHAnsi" w:hAnsiTheme="minorHAnsi" w:cstheme="minorHAnsi"/>
                <w:sz w:val="20"/>
                <w:szCs w:val="20"/>
                <w:lang w:val="en-GB" w:eastAsia="en-GB"/>
              </w:rPr>
            </w:pPr>
            <w:r w:rsidRPr="009F54FC">
              <w:rPr>
                <w:rFonts w:asciiTheme="minorHAnsi" w:hAnsiTheme="minorHAnsi" w:cstheme="minorHAnsi"/>
                <w:sz w:val="20"/>
                <w:szCs w:val="20"/>
                <w:lang w:val="en-GB" w:eastAsia="en-GB"/>
              </w:rPr>
              <w:t xml:space="preserve">Supply and installation of </w:t>
            </w:r>
            <w:proofErr w:type="spellStart"/>
            <w:r w:rsidRPr="009F54FC">
              <w:rPr>
                <w:rFonts w:asciiTheme="minorHAnsi" w:hAnsiTheme="minorHAnsi" w:cstheme="minorHAnsi"/>
                <w:sz w:val="20"/>
                <w:szCs w:val="20"/>
                <w:lang w:val="en-GB" w:eastAsia="en-GB"/>
              </w:rPr>
              <w:t>lightpipes</w:t>
            </w:r>
            <w:proofErr w:type="spellEnd"/>
          </w:p>
        </w:tc>
        <w:tc>
          <w:tcPr>
            <w:tcW w:w="322" w:type="dxa"/>
          </w:tcPr>
          <w:p w14:paraId="47D09D31"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322" w:type="dxa"/>
          </w:tcPr>
          <w:p w14:paraId="1DE47DDB"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322" w:type="dxa"/>
          </w:tcPr>
          <w:p w14:paraId="77057DD0"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322" w:type="dxa"/>
          </w:tcPr>
          <w:p w14:paraId="3016B1F3"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322" w:type="dxa"/>
          </w:tcPr>
          <w:p w14:paraId="0231A8DC"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322" w:type="dxa"/>
          </w:tcPr>
          <w:p w14:paraId="4919310B"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322" w:type="dxa"/>
          </w:tcPr>
          <w:p w14:paraId="454DEADA"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322" w:type="dxa"/>
          </w:tcPr>
          <w:p w14:paraId="49A20D22"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322" w:type="dxa"/>
          </w:tcPr>
          <w:p w14:paraId="46DA3130"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427" w:type="dxa"/>
          </w:tcPr>
          <w:p w14:paraId="676F6B03"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427" w:type="dxa"/>
          </w:tcPr>
          <w:p w14:paraId="25BCC6D5"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427" w:type="dxa"/>
          </w:tcPr>
          <w:p w14:paraId="77487AE2"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427" w:type="dxa"/>
          </w:tcPr>
          <w:p w14:paraId="0D38F753"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427" w:type="dxa"/>
          </w:tcPr>
          <w:p w14:paraId="5151FAFF"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427" w:type="dxa"/>
          </w:tcPr>
          <w:p w14:paraId="1E7EBCF0"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427" w:type="dxa"/>
          </w:tcPr>
          <w:p w14:paraId="14C2C036"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427" w:type="dxa"/>
          </w:tcPr>
          <w:p w14:paraId="660E6D8F"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427" w:type="dxa"/>
          </w:tcPr>
          <w:p w14:paraId="1167B363"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427" w:type="dxa"/>
          </w:tcPr>
          <w:p w14:paraId="7EACF238"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427" w:type="dxa"/>
          </w:tcPr>
          <w:p w14:paraId="4A990500"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427" w:type="dxa"/>
          </w:tcPr>
          <w:p w14:paraId="671B767C"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427" w:type="dxa"/>
          </w:tcPr>
          <w:p w14:paraId="093E6000"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427" w:type="dxa"/>
          </w:tcPr>
          <w:p w14:paraId="31572241"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427" w:type="dxa"/>
          </w:tcPr>
          <w:p w14:paraId="49701493"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427" w:type="dxa"/>
          </w:tcPr>
          <w:p w14:paraId="36DE90D7"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427" w:type="dxa"/>
          </w:tcPr>
          <w:p w14:paraId="7C421E9B" w14:textId="77777777" w:rsidR="009F54FC" w:rsidRPr="009358B2" w:rsidRDefault="009F54FC" w:rsidP="009F54FC">
            <w:pPr>
              <w:tabs>
                <w:tab w:val="left" w:pos="4694"/>
              </w:tabs>
              <w:rPr>
                <w:rFonts w:asciiTheme="minorHAnsi" w:hAnsiTheme="minorHAnsi" w:cstheme="minorHAnsi"/>
                <w:sz w:val="20"/>
                <w:szCs w:val="20"/>
                <w:lang w:val="en-GB" w:eastAsia="en-GB"/>
              </w:rPr>
            </w:pPr>
          </w:p>
        </w:tc>
      </w:tr>
      <w:tr w:rsidR="009F54FC" w:rsidRPr="009358B2" w14:paraId="7DC49E5A" w14:textId="0F9D2A7B" w:rsidTr="00691026">
        <w:tc>
          <w:tcPr>
            <w:tcW w:w="4017" w:type="dxa"/>
          </w:tcPr>
          <w:p w14:paraId="7F8DCB7E" w14:textId="7657A156" w:rsidR="009F54FC" w:rsidRPr="009358B2" w:rsidRDefault="009F54FC" w:rsidP="009F54FC">
            <w:pPr>
              <w:tabs>
                <w:tab w:val="left" w:pos="4694"/>
              </w:tabs>
              <w:rPr>
                <w:rFonts w:asciiTheme="minorHAnsi" w:hAnsiTheme="minorHAnsi" w:cstheme="minorHAnsi"/>
                <w:sz w:val="20"/>
                <w:szCs w:val="20"/>
                <w:lang w:val="en-GB" w:eastAsia="en-GB"/>
              </w:rPr>
            </w:pPr>
            <w:r w:rsidRPr="009F54FC">
              <w:rPr>
                <w:rFonts w:asciiTheme="minorHAnsi" w:hAnsiTheme="minorHAnsi" w:cstheme="minorHAnsi"/>
                <w:sz w:val="20"/>
                <w:szCs w:val="20"/>
                <w:lang w:val="en-GB" w:eastAsia="en-GB"/>
              </w:rPr>
              <w:lastRenderedPageBreak/>
              <w:t>The cutting of 10mm width and 25mm in depth chase within roof screed and fill with mastic sealant and foam rod.</w:t>
            </w:r>
          </w:p>
        </w:tc>
        <w:tc>
          <w:tcPr>
            <w:tcW w:w="322" w:type="dxa"/>
          </w:tcPr>
          <w:p w14:paraId="77FFF392"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322" w:type="dxa"/>
          </w:tcPr>
          <w:p w14:paraId="2885FB20"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322" w:type="dxa"/>
          </w:tcPr>
          <w:p w14:paraId="4A920793"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322" w:type="dxa"/>
          </w:tcPr>
          <w:p w14:paraId="5CFD4409"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322" w:type="dxa"/>
          </w:tcPr>
          <w:p w14:paraId="7AD27078"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322" w:type="dxa"/>
          </w:tcPr>
          <w:p w14:paraId="219332B0"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322" w:type="dxa"/>
          </w:tcPr>
          <w:p w14:paraId="436F287E"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322" w:type="dxa"/>
          </w:tcPr>
          <w:p w14:paraId="41CA636E"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322" w:type="dxa"/>
          </w:tcPr>
          <w:p w14:paraId="30093E47"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427" w:type="dxa"/>
          </w:tcPr>
          <w:p w14:paraId="39509265"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427" w:type="dxa"/>
          </w:tcPr>
          <w:p w14:paraId="587802F7"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427" w:type="dxa"/>
          </w:tcPr>
          <w:p w14:paraId="1E5525F2"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427" w:type="dxa"/>
          </w:tcPr>
          <w:p w14:paraId="6679A493"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427" w:type="dxa"/>
          </w:tcPr>
          <w:p w14:paraId="7520BDD1"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427" w:type="dxa"/>
          </w:tcPr>
          <w:p w14:paraId="7EE440D1"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427" w:type="dxa"/>
          </w:tcPr>
          <w:p w14:paraId="60797A93"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427" w:type="dxa"/>
          </w:tcPr>
          <w:p w14:paraId="2834B436"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427" w:type="dxa"/>
          </w:tcPr>
          <w:p w14:paraId="50FE711C"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427" w:type="dxa"/>
          </w:tcPr>
          <w:p w14:paraId="50335994"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427" w:type="dxa"/>
          </w:tcPr>
          <w:p w14:paraId="1ED23589"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427" w:type="dxa"/>
          </w:tcPr>
          <w:p w14:paraId="65114CD5"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427" w:type="dxa"/>
          </w:tcPr>
          <w:p w14:paraId="4243E8AE"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427" w:type="dxa"/>
          </w:tcPr>
          <w:p w14:paraId="3A46D793"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427" w:type="dxa"/>
          </w:tcPr>
          <w:p w14:paraId="79641C40"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427" w:type="dxa"/>
          </w:tcPr>
          <w:p w14:paraId="7D95F012"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427" w:type="dxa"/>
          </w:tcPr>
          <w:p w14:paraId="1B736210" w14:textId="77777777" w:rsidR="009F54FC" w:rsidRPr="009358B2" w:rsidRDefault="009F54FC" w:rsidP="009F54FC">
            <w:pPr>
              <w:tabs>
                <w:tab w:val="left" w:pos="4694"/>
              </w:tabs>
              <w:rPr>
                <w:rFonts w:asciiTheme="minorHAnsi" w:hAnsiTheme="minorHAnsi" w:cstheme="minorHAnsi"/>
                <w:sz w:val="20"/>
                <w:szCs w:val="20"/>
                <w:lang w:val="en-GB" w:eastAsia="en-GB"/>
              </w:rPr>
            </w:pPr>
          </w:p>
        </w:tc>
      </w:tr>
      <w:tr w:rsidR="009F54FC" w:rsidRPr="009358B2" w14:paraId="33250E7C" w14:textId="77777777" w:rsidTr="00691026">
        <w:tc>
          <w:tcPr>
            <w:tcW w:w="4017" w:type="dxa"/>
          </w:tcPr>
          <w:p w14:paraId="727732CB" w14:textId="1AD54B3E" w:rsidR="009F54FC" w:rsidRPr="009358B2" w:rsidRDefault="009F54FC" w:rsidP="009F54FC">
            <w:pPr>
              <w:tabs>
                <w:tab w:val="left" w:pos="4694"/>
              </w:tabs>
              <w:rPr>
                <w:rFonts w:asciiTheme="minorHAnsi" w:hAnsiTheme="minorHAnsi" w:cstheme="minorHAnsi"/>
                <w:sz w:val="20"/>
                <w:szCs w:val="20"/>
                <w:lang w:val="en-GB" w:eastAsia="en-GB"/>
              </w:rPr>
            </w:pPr>
            <w:r w:rsidRPr="009F54FC">
              <w:rPr>
                <w:rFonts w:asciiTheme="minorHAnsi" w:hAnsiTheme="minorHAnsi" w:cstheme="minorHAnsi"/>
                <w:sz w:val="20"/>
                <w:szCs w:val="20"/>
                <w:lang w:val="en-GB" w:eastAsia="en-GB"/>
              </w:rPr>
              <w:t>Drainage works</w:t>
            </w:r>
          </w:p>
        </w:tc>
        <w:tc>
          <w:tcPr>
            <w:tcW w:w="322" w:type="dxa"/>
          </w:tcPr>
          <w:p w14:paraId="61E49C78"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322" w:type="dxa"/>
          </w:tcPr>
          <w:p w14:paraId="1A5388C7"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322" w:type="dxa"/>
          </w:tcPr>
          <w:p w14:paraId="11B30453"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322" w:type="dxa"/>
          </w:tcPr>
          <w:p w14:paraId="1BB9A950"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322" w:type="dxa"/>
          </w:tcPr>
          <w:p w14:paraId="3CA12EA4"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322" w:type="dxa"/>
          </w:tcPr>
          <w:p w14:paraId="0E87157C"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322" w:type="dxa"/>
          </w:tcPr>
          <w:p w14:paraId="6F4FE998"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322" w:type="dxa"/>
          </w:tcPr>
          <w:p w14:paraId="67C16B38"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322" w:type="dxa"/>
          </w:tcPr>
          <w:p w14:paraId="023B3F0E"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427" w:type="dxa"/>
          </w:tcPr>
          <w:p w14:paraId="35EEAB4B"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427" w:type="dxa"/>
          </w:tcPr>
          <w:p w14:paraId="202E205C"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427" w:type="dxa"/>
          </w:tcPr>
          <w:p w14:paraId="249C382C"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427" w:type="dxa"/>
          </w:tcPr>
          <w:p w14:paraId="1823C628"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427" w:type="dxa"/>
          </w:tcPr>
          <w:p w14:paraId="2F759BAA"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427" w:type="dxa"/>
          </w:tcPr>
          <w:p w14:paraId="4DE185E6"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427" w:type="dxa"/>
          </w:tcPr>
          <w:p w14:paraId="5FDAAAC9"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427" w:type="dxa"/>
          </w:tcPr>
          <w:p w14:paraId="62D6BFE0"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427" w:type="dxa"/>
          </w:tcPr>
          <w:p w14:paraId="638BF2ED"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427" w:type="dxa"/>
          </w:tcPr>
          <w:p w14:paraId="0AF36649"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427" w:type="dxa"/>
          </w:tcPr>
          <w:p w14:paraId="36A7BF7C"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427" w:type="dxa"/>
          </w:tcPr>
          <w:p w14:paraId="5C69BE07"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427" w:type="dxa"/>
          </w:tcPr>
          <w:p w14:paraId="5FAC0568"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427" w:type="dxa"/>
          </w:tcPr>
          <w:p w14:paraId="65585214"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427" w:type="dxa"/>
          </w:tcPr>
          <w:p w14:paraId="0851A74E"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427" w:type="dxa"/>
          </w:tcPr>
          <w:p w14:paraId="3F8C0D3D"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427" w:type="dxa"/>
          </w:tcPr>
          <w:p w14:paraId="7AE4B5F2" w14:textId="77777777" w:rsidR="009F54FC" w:rsidRPr="009358B2" w:rsidRDefault="009F54FC" w:rsidP="009F54FC">
            <w:pPr>
              <w:tabs>
                <w:tab w:val="left" w:pos="4694"/>
              </w:tabs>
              <w:rPr>
                <w:rFonts w:asciiTheme="minorHAnsi" w:hAnsiTheme="minorHAnsi" w:cstheme="minorHAnsi"/>
                <w:sz w:val="20"/>
                <w:szCs w:val="20"/>
                <w:lang w:val="en-GB" w:eastAsia="en-GB"/>
              </w:rPr>
            </w:pPr>
          </w:p>
        </w:tc>
      </w:tr>
      <w:tr w:rsidR="009F54FC" w:rsidRPr="009358B2" w14:paraId="5F334EE3" w14:textId="77777777" w:rsidTr="00691026">
        <w:tc>
          <w:tcPr>
            <w:tcW w:w="4017" w:type="dxa"/>
          </w:tcPr>
          <w:p w14:paraId="4CB6DAE1" w14:textId="03B44BB0" w:rsidR="009F54FC" w:rsidRPr="009358B2" w:rsidRDefault="009F54FC" w:rsidP="009F54FC">
            <w:pPr>
              <w:tabs>
                <w:tab w:val="left" w:pos="4694"/>
              </w:tabs>
              <w:rPr>
                <w:rFonts w:asciiTheme="minorHAnsi" w:hAnsiTheme="minorHAnsi" w:cstheme="minorHAnsi"/>
                <w:sz w:val="20"/>
                <w:szCs w:val="20"/>
                <w:lang w:val="en-GB" w:eastAsia="en-GB"/>
              </w:rPr>
            </w:pPr>
            <w:r w:rsidRPr="009F54FC">
              <w:rPr>
                <w:rFonts w:asciiTheme="minorHAnsi" w:hAnsiTheme="minorHAnsi" w:cstheme="minorHAnsi"/>
                <w:sz w:val="20"/>
                <w:szCs w:val="20"/>
                <w:lang w:val="en-GB" w:eastAsia="en-GB"/>
              </w:rPr>
              <w:t>Plumbing Works</w:t>
            </w:r>
          </w:p>
        </w:tc>
        <w:tc>
          <w:tcPr>
            <w:tcW w:w="322" w:type="dxa"/>
          </w:tcPr>
          <w:p w14:paraId="1DF7CB26"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322" w:type="dxa"/>
          </w:tcPr>
          <w:p w14:paraId="46392960"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322" w:type="dxa"/>
          </w:tcPr>
          <w:p w14:paraId="19F52709"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322" w:type="dxa"/>
          </w:tcPr>
          <w:p w14:paraId="6CE751F8"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322" w:type="dxa"/>
          </w:tcPr>
          <w:p w14:paraId="01407ECC"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322" w:type="dxa"/>
          </w:tcPr>
          <w:p w14:paraId="224D1A93"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322" w:type="dxa"/>
          </w:tcPr>
          <w:p w14:paraId="0301314E"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322" w:type="dxa"/>
          </w:tcPr>
          <w:p w14:paraId="5FCD2948"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322" w:type="dxa"/>
          </w:tcPr>
          <w:p w14:paraId="5CB58A3C"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427" w:type="dxa"/>
          </w:tcPr>
          <w:p w14:paraId="3B84F524"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427" w:type="dxa"/>
          </w:tcPr>
          <w:p w14:paraId="76BD3BA5"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427" w:type="dxa"/>
          </w:tcPr>
          <w:p w14:paraId="54A6136A"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427" w:type="dxa"/>
          </w:tcPr>
          <w:p w14:paraId="0243A7B2"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427" w:type="dxa"/>
          </w:tcPr>
          <w:p w14:paraId="78851780"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427" w:type="dxa"/>
          </w:tcPr>
          <w:p w14:paraId="24E3806A"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427" w:type="dxa"/>
          </w:tcPr>
          <w:p w14:paraId="46C2371A"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427" w:type="dxa"/>
          </w:tcPr>
          <w:p w14:paraId="23C8BD0F"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427" w:type="dxa"/>
          </w:tcPr>
          <w:p w14:paraId="6709AF67"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427" w:type="dxa"/>
          </w:tcPr>
          <w:p w14:paraId="799B0324"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427" w:type="dxa"/>
          </w:tcPr>
          <w:p w14:paraId="4AD47E87"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427" w:type="dxa"/>
          </w:tcPr>
          <w:p w14:paraId="5506E406"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427" w:type="dxa"/>
          </w:tcPr>
          <w:p w14:paraId="04669200"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427" w:type="dxa"/>
          </w:tcPr>
          <w:p w14:paraId="6DFBB8FA"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427" w:type="dxa"/>
          </w:tcPr>
          <w:p w14:paraId="6CF44AC0"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427" w:type="dxa"/>
          </w:tcPr>
          <w:p w14:paraId="72E4925F"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427" w:type="dxa"/>
          </w:tcPr>
          <w:p w14:paraId="45D032A2" w14:textId="77777777" w:rsidR="009F54FC" w:rsidRPr="009358B2" w:rsidRDefault="009F54FC" w:rsidP="009F54FC">
            <w:pPr>
              <w:tabs>
                <w:tab w:val="left" w:pos="4694"/>
              </w:tabs>
              <w:rPr>
                <w:rFonts w:asciiTheme="minorHAnsi" w:hAnsiTheme="minorHAnsi" w:cstheme="minorHAnsi"/>
                <w:sz w:val="20"/>
                <w:szCs w:val="20"/>
                <w:lang w:val="en-GB" w:eastAsia="en-GB"/>
              </w:rPr>
            </w:pPr>
          </w:p>
        </w:tc>
      </w:tr>
      <w:tr w:rsidR="009F54FC" w:rsidRPr="009358B2" w14:paraId="793D4B04" w14:textId="77777777" w:rsidTr="00691026">
        <w:tc>
          <w:tcPr>
            <w:tcW w:w="4017" w:type="dxa"/>
          </w:tcPr>
          <w:p w14:paraId="4DD8A97C" w14:textId="36C86153" w:rsidR="009F54FC" w:rsidRPr="009358B2" w:rsidRDefault="009F54FC" w:rsidP="009F54FC">
            <w:pPr>
              <w:tabs>
                <w:tab w:val="left" w:pos="4694"/>
              </w:tabs>
              <w:rPr>
                <w:rFonts w:asciiTheme="minorHAnsi" w:hAnsiTheme="minorHAnsi" w:cstheme="minorHAnsi"/>
                <w:sz w:val="20"/>
                <w:szCs w:val="20"/>
                <w:lang w:val="en-GB" w:eastAsia="en-GB"/>
              </w:rPr>
            </w:pPr>
            <w:r w:rsidRPr="009F54FC">
              <w:rPr>
                <w:rFonts w:asciiTheme="minorHAnsi" w:hAnsiTheme="minorHAnsi" w:cstheme="minorHAnsi"/>
                <w:sz w:val="20"/>
                <w:szCs w:val="20"/>
                <w:lang w:val="en-GB" w:eastAsia="en-GB"/>
              </w:rPr>
              <w:t>Supply, laying and compacting of graded fill material</w:t>
            </w:r>
          </w:p>
        </w:tc>
        <w:tc>
          <w:tcPr>
            <w:tcW w:w="322" w:type="dxa"/>
          </w:tcPr>
          <w:p w14:paraId="0BEAE0C7"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322" w:type="dxa"/>
          </w:tcPr>
          <w:p w14:paraId="4CBDE6E4"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322" w:type="dxa"/>
          </w:tcPr>
          <w:p w14:paraId="2C4FA64D"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322" w:type="dxa"/>
          </w:tcPr>
          <w:p w14:paraId="06AB99EA"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322" w:type="dxa"/>
          </w:tcPr>
          <w:p w14:paraId="003C537E"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322" w:type="dxa"/>
          </w:tcPr>
          <w:p w14:paraId="255BC611"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322" w:type="dxa"/>
          </w:tcPr>
          <w:p w14:paraId="4CCA43FB"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322" w:type="dxa"/>
          </w:tcPr>
          <w:p w14:paraId="069ED931"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322" w:type="dxa"/>
          </w:tcPr>
          <w:p w14:paraId="16FEDA96"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427" w:type="dxa"/>
          </w:tcPr>
          <w:p w14:paraId="4A145F4B"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427" w:type="dxa"/>
          </w:tcPr>
          <w:p w14:paraId="0A989FEF"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427" w:type="dxa"/>
          </w:tcPr>
          <w:p w14:paraId="1C3C4594"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427" w:type="dxa"/>
          </w:tcPr>
          <w:p w14:paraId="4F46099E"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427" w:type="dxa"/>
          </w:tcPr>
          <w:p w14:paraId="4CEBDDD8"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427" w:type="dxa"/>
          </w:tcPr>
          <w:p w14:paraId="0FAA9372"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427" w:type="dxa"/>
          </w:tcPr>
          <w:p w14:paraId="1DE72614"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427" w:type="dxa"/>
          </w:tcPr>
          <w:p w14:paraId="47AC8071"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427" w:type="dxa"/>
          </w:tcPr>
          <w:p w14:paraId="3FC84B37"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427" w:type="dxa"/>
          </w:tcPr>
          <w:p w14:paraId="01FA407F"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427" w:type="dxa"/>
          </w:tcPr>
          <w:p w14:paraId="7888EE7F"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427" w:type="dxa"/>
          </w:tcPr>
          <w:p w14:paraId="38327E58"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427" w:type="dxa"/>
          </w:tcPr>
          <w:p w14:paraId="0425B849"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427" w:type="dxa"/>
          </w:tcPr>
          <w:p w14:paraId="361B727B"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427" w:type="dxa"/>
          </w:tcPr>
          <w:p w14:paraId="5603A7BB"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427" w:type="dxa"/>
          </w:tcPr>
          <w:p w14:paraId="6546A2F9"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427" w:type="dxa"/>
          </w:tcPr>
          <w:p w14:paraId="61E715D4" w14:textId="77777777" w:rsidR="009F54FC" w:rsidRPr="009358B2" w:rsidRDefault="009F54FC" w:rsidP="009F54FC">
            <w:pPr>
              <w:tabs>
                <w:tab w:val="left" w:pos="4694"/>
              </w:tabs>
              <w:rPr>
                <w:rFonts w:asciiTheme="minorHAnsi" w:hAnsiTheme="minorHAnsi" w:cstheme="minorHAnsi"/>
                <w:sz w:val="20"/>
                <w:szCs w:val="20"/>
                <w:lang w:val="en-GB" w:eastAsia="en-GB"/>
              </w:rPr>
            </w:pPr>
          </w:p>
        </w:tc>
      </w:tr>
      <w:bookmarkEnd w:id="4"/>
    </w:tbl>
    <w:p w14:paraId="3094F46C" w14:textId="5D71A7D4" w:rsidR="009358B2" w:rsidRDefault="009358B2" w:rsidP="00D72902">
      <w:pPr>
        <w:pStyle w:val="Section"/>
        <w:widowControl/>
        <w:spacing w:line="276" w:lineRule="auto"/>
        <w:jc w:val="both"/>
        <w:rPr>
          <w:rFonts w:asciiTheme="minorHAnsi" w:hAnsiTheme="minorHAnsi" w:cstheme="minorHAnsi"/>
          <w:b w:val="0"/>
          <w:sz w:val="22"/>
          <w:szCs w:val="22"/>
          <w:lang w:val="en-GB"/>
        </w:rPr>
      </w:pPr>
    </w:p>
    <w:p w14:paraId="6C404CA0" w14:textId="79C88371" w:rsidR="009358B2" w:rsidRDefault="009358B2" w:rsidP="00D72902">
      <w:pPr>
        <w:pStyle w:val="Section"/>
        <w:widowControl/>
        <w:spacing w:line="276" w:lineRule="auto"/>
        <w:jc w:val="both"/>
        <w:rPr>
          <w:rFonts w:asciiTheme="minorHAnsi" w:hAnsiTheme="minorHAnsi" w:cstheme="minorHAnsi"/>
          <w:b w:val="0"/>
          <w:sz w:val="22"/>
          <w:szCs w:val="22"/>
          <w:lang w:val="en-GB"/>
        </w:rPr>
      </w:pPr>
    </w:p>
    <w:p w14:paraId="2CA50041" w14:textId="77777777" w:rsidR="002753D5" w:rsidRPr="00EB6E2D" w:rsidRDefault="002753D5" w:rsidP="002753D5">
      <w:pPr>
        <w:pStyle w:val="Heading2"/>
        <w:rPr>
          <w:rFonts w:asciiTheme="minorHAnsi" w:hAnsiTheme="minorHAnsi" w:cstheme="minorHAnsi"/>
          <w:sz w:val="22"/>
          <w:szCs w:val="22"/>
          <w:lang w:val="en-GB"/>
        </w:rPr>
        <w:sectPr w:rsidR="002753D5" w:rsidRPr="00EB6E2D" w:rsidSect="00D72902">
          <w:pgSz w:w="16838" w:h="11906" w:orient="landscape" w:code="9"/>
          <w:pgMar w:top="1440" w:right="1440" w:bottom="1440" w:left="1440" w:header="709" w:footer="709" w:gutter="0"/>
          <w:cols w:space="708"/>
          <w:docGrid w:linePitch="360"/>
        </w:sectPr>
      </w:pPr>
    </w:p>
    <w:p w14:paraId="5107950E" w14:textId="77777777" w:rsidR="00004183" w:rsidRPr="00EB6E2D" w:rsidRDefault="004D221A" w:rsidP="002753D5">
      <w:pPr>
        <w:pStyle w:val="Heading2"/>
        <w:rPr>
          <w:rFonts w:asciiTheme="minorHAnsi" w:hAnsiTheme="minorHAnsi" w:cstheme="minorHAnsi"/>
          <w:i w:val="0"/>
          <w:sz w:val="22"/>
          <w:szCs w:val="22"/>
          <w:lang w:val="en-GB"/>
        </w:rPr>
      </w:pPr>
      <w:r w:rsidRPr="00EB6E2D">
        <w:rPr>
          <w:rFonts w:asciiTheme="minorHAnsi" w:hAnsiTheme="minorHAnsi" w:cstheme="minorHAnsi"/>
          <w:i w:val="0"/>
          <w:sz w:val="22"/>
          <w:szCs w:val="22"/>
          <w:lang w:val="en-GB"/>
        </w:rPr>
        <w:lastRenderedPageBreak/>
        <w:t>Checklist of documents to be provided</w:t>
      </w:r>
    </w:p>
    <w:p w14:paraId="2AEE12F4" w14:textId="77777777" w:rsidR="004D221A" w:rsidRPr="00EB6E2D" w:rsidRDefault="004D221A" w:rsidP="00004183">
      <w:pPr>
        <w:pStyle w:val="Section"/>
        <w:widowControl/>
        <w:spacing w:line="276" w:lineRule="auto"/>
        <w:ind w:left="720"/>
        <w:jc w:val="both"/>
        <w:rPr>
          <w:rFonts w:asciiTheme="minorHAnsi" w:hAnsiTheme="minorHAnsi" w:cstheme="minorHAnsi"/>
          <w:sz w:val="22"/>
          <w:szCs w:val="22"/>
          <w:lang w:val="en-GB"/>
        </w:rPr>
      </w:pPr>
    </w:p>
    <w:tbl>
      <w:tblPr>
        <w:tblStyle w:val="TableGrid"/>
        <w:tblW w:w="0" w:type="auto"/>
        <w:tblLook w:val="04A0" w:firstRow="1" w:lastRow="0" w:firstColumn="1" w:lastColumn="0" w:noHBand="0" w:noVBand="1"/>
      </w:tblPr>
      <w:tblGrid>
        <w:gridCol w:w="8141"/>
        <w:gridCol w:w="1101"/>
      </w:tblGrid>
      <w:tr w:rsidR="004D221A" w:rsidRPr="00EB6E2D" w14:paraId="09DBB499" w14:textId="77777777" w:rsidTr="00F80DF2">
        <w:trPr>
          <w:trHeight w:val="397"/>
        </w:trPr>
        <w:tc>
          <w:tcPr>
            <w:tcW w:w="8141" w:type="dxa"/>
          </w:tcPr>
          <w:bookmarkEnd w:id="1"/>
          <w:bookmarkEnd w:id="2"/>
          <w:p w14:paraId="0A59DE74" w14:textId="77777777" w:rsidR="004D221A" w:rsidRPr="00EB6E2D" w:rsidRDefault="004D221A" w:rsidP="00D32FA7">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Tender Form and Tenderer’s Declaration</w:t>
            </w:r>
          </w:p>
        </w:tc>
        <w:tc>
          <w:tcPr>
            <w:tcW w:w="1101" w:type="dxa"/>
          </w:tcPr>
          <w:p w14:paraId="34B7CA61" w14:textId="77777777" w:rsidR="004D221A" w:rsidRPr="00EB6E2D" w:rsidRDefault="004D221A" w:rsidP="00D32FA7">
            <w:pPr>
              <w:rPr>
                <w:rFonts w:asciiTheme="minorHAnsi" w:hAnsiTheme="minorHAnsi" w:cstheme="minorHAnsi"/>
                <w:snapToGrid w:val="0"/>
                <w:sz w:val="22"/>
                <w:szCs w:val="22"/>
                <w:lang w:val="en-GB"/>
              </w:rPr>
            </w:pPr>
          </w:p>
        </w:tc>
      </w:tr>
      <w:tr w:rsidR="004D221A" w:rsidRPr="00EB6E2D" w14:paraId="4356C862" w14:textId="77777777" w:rsidTr="00F80DF2">
        <w:trPr>
          <w:trHeight w:val="397"/>
        </w:trPr>
        <w:tc>
          <w:tcPr>
            <w:tcW w:w="8141" w:type="dxa"/>
          </w:tcPr>
          <w:p w14:paraId="4CABFE64" w14:textId="77777777" w:rsidR="004D221A" w:rsidRPr="00EB6E2D" w:rsidRDefault="004D221A" w:rsidP="00D32FA7">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Technical offer</w:t>
            </w:r>
          </w:p>
        </w:tc>
        <w:tc>
          <w:tcPr>
            <w:tcW w:w="1101" w:type="dxa"/>
          </w:tcPr>
          <w:p w14:paraId="7D4B0DA1" w14:textId="77777777" w:rsidR="004D221A" w:rsidRPr="00EB6E2D" w:rsidRDefault="004D221A" w:rsidP="00D32FA7">
            <w:pPr>
              <w:rPr>
                <w:rFonts w:asciiTheme="minorHAnsi" w:hAnsiTheme="minorHAnsi" w:cstheme="minorHAnsi"/>
                <w:snapToGrid w:val="0"/>
                <w:sz w:val="22"/>
                <w:szCs w:val="22"/>
                <w:lang w:val="en-GB"/>
              </w:rPr>
            </w:pPr>
          </w:p>
        </w:tc>
      </w:tr>
      <w:tr w:rsidR="004D221A" w:rsidRPr="00EB6E2D" w14:paraId="3FF8655E" w14:textId="77777777" w:rsidTr="00F80DF2">
        <w:trPr>
          <w:trHeight w:val="397"/>
        </w:trPr>
        <w:tc>
          <w:tcPr>
            <w:tcW w:w="8141" w:type="dxa"/>
          </w:tcPr>
          <w:p w14:paraId="73522AD8" w14:textId="77777777" w:rsidR="004D221A" w:rsidRPr="00EB6E2D" w:rsidRDefault="004D221A" w:rsidP="00D32FA7">
            <w:pPr>
              <w:rPr>
                <w:rFonts w:asciiTheme="minorHAnsi" w:hAnsiTheme="minorHAnsi" w:cstheme="minorHAnsi"/>
                <w:snapToGrid w:val="0"/>
                <w:sz w:val="22"/>
                <w:szCs w:val="22"/>
                <w:lang w:val="en-GB"/>
              </w:rPr>
            </w:pPr>
            <w:proofErr w:type="spellStart"/>
            <w:r w:rsidRPr="00EB6E2D">
              <w:rPr>
                <w:rFonts w:asciiTheme="minorHAnsi" w:hAnsiTheme="minorHAnsi" w:cstheme="minorHAnsi"/>
                <w:snapToGrid w:val="0"/>
                <w:sz w:val="22"/>
                <w:szCs w:val="22"/>
                <w:lang w:val="en-GB"/>
              </w:rPr>
              <w:t>Self Declaration</w:t>
            </w:r>
            <w:proofErr w:type="spellEnd"/>
            <w:r w:rsidRPr="00EB6E2D">
              <w:rPr>
                <w:rFonts w:asciiTheme="minorHAnsi" w:hAnsiTheme="minorHAnsi" w:cstheme="minorHAnsi"/>
                <w:snapToGrid w:val="0"/>
                <w:sz w:val="22"/>
                <w:szCs w:val="22"/>
                <w:lang w:val="en-GB"/>
              </w:rPr>
              <w:t xml:space="preserve"> Form</w:t>
            </w:r>
          </w:p>
        </w:tc>
        <w:tc>
          <w:tcPr>
            <w:tcW w:w="1101" w:type="dxa"/>
          </w:tcPr>
          <w:p w14:paraId="3242991B" w14:textId="77777777" w:rsidR="004D221A" w:rsidRPr="00EB6E2D" w:rsidRDefault="004D221A" w:rsidP="00D32FA7">
            <w:pPr>
              <w:rPr>
                <w:rFonts w:asciiTheme="minorHAnsi" w:hAnsiTheme="minorHAnsi" w:cstheme="minorHAnsi"/>
                <w:snapToGrid w:val="0"/>
                <w:sz w:val="22"/>
                <w:szCs w:val="22"/>
                <w:lang w:val="en-GB"/>
              </w:rPr>
            </w:pPr>
          </w:p>
        </w:tc>
      </w:tr>
      <w:tr w:rsidR="004D221A" w:rsidRPr="00EB6E2D" w14:paraId="6C025741" w14:textId="77777777" w:rsidTr="00F80DF2">
        <w:trPr>
          <w:trHeight w:val="397"/>
        </w:trPr>
        <w:tc>
          <w:tcPr>
            <w:tcW w:w="8141" w:type="dxa"/>
          </w:tcPr>
          <w:p w14:paraId="3755A8B5" w14:textId="77777777" w:rsidR="004D221A" w:rsidRPr="00EB6E2D" w:rsidRDefault="004D221A" w:rsidP="00D32FA7">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Financial Bid Form</w:t>
            </w:r>
          </w:p>
        </w:tc>
        <w:tc>
          <w:tcPr>
            <w:tcW w:w="1101" w:type="dxa"/>
          </w:tcPr>
          <w:p w14:paraId="6C35EE42" w14:textId="77777777" w:rsidR="004D221A" w:rsidRPr="00EB6E2D" w:rsidRDefault="004D221A" w:rsidP="00D32FA7">
            <w:pPr>
              <w:rPr>
                <w:rFonts w:asciiTheme="minorHAnsi" w:hAnsiTheme="minorHAnsi" w:cstheme="minorHAnsi"/>
                <w:snapToGrid w:val="0"/>
                <w:sz w:val="22"/>
                <w:szCs w:val="22"/>
                <w:lang w:val="en-GB"/>
              </w:rPr>
            </w:pPr>
          </w:p>
        </w:tc>
      </w:tr>
      <w:tr w:rsidR="004D221A" w:rsidRPr="00EB6E2D" w14:paraId="43F99676" w14:textId="77777777" w:rsidTr="00F80DF2">
        <w:trPr>
          <w:trHeight w:val="397"/>
        </w:trPr>
        <w:tc>
          <w:tcPr>
            <w:tcW w:w="8141" w:type="dxa"/>
          </w:tcPr>
          <w:p w14:paraId="30DA4D6E" w14:textId="77777777" w:rsidR="004D221A" w:rsidRPr="00EB6E2D" w:rsidRDefault="004D221A" w:rsidP="00D32FA7">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Statement on Conditions of Employment</w:t>
            </w:r>
          </w:p>
        </w:tc>
        <w:tc>
          <w:tcPr>
            <w:tcW w:w="1101" w:type="dxa"/>
          </w:tcPr>
          <w:p w14:paraId="41D92F55" w14:textId="77777777" w:rsidR="004D221A" w:rsidRPr="00EB6E2D" w:rsidRDefault="004D221A" w:rsidP="00D32FA7">
            <w:pPr>
              <w:rPr>
                <w:rFonts w:asciiTheme="minorHAnsi" w:hAnsiTheme="minorHAnsi" w:cstheme="minorHAnsi"/>
                <w:snapToGrid w:val="0"/>
                <w:sz w:val="22"/>
                <w:szCs w:val="22"/>
                <w:lang w:val="en-GB"/>
              </w:rPr>
            </w:pPr>
          </w:p>
        </w:tc>
      </w:tr>
      <w:tr w:rsidR="004D221A" w:rsidRPr="00EB6E2D" w14:paraId="69B0C815" w14:textId="77777777" w:rsidTr="00F80DF2">
        <w:trPr>
          <w:trHeight w:val="397"/>
        </w:trPr>
        <w:tc>
          <w:tcPr>
            <w:tcW w:w="8141" w:type="dxa"/>
          </w:tcPr>
          <w:p w14:paraId="590E0AC0" w14:textId="77777777" w:rsidR="004D221A" w:rsidRPr="00EB6E2D" w:rsidRDefault="004D221A" w:rsidP="00D32FA7">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Power of Attorney (if applicable)</w:t>
            </w:r>
          </w:p>
        </w:tc>
        <w:tc>
          <w:tcPr>
            <w:tcW w:w="1101" w:type="dxa"/>
          </w:tcPr>
          <w:p w14:paraId="0ABF5872" w14:textId="77777777" w:rsidR="004D221A" w:rsidRPr="00EB6E2D" w:rsidRDefault="004D221A" w:rsidP="00D32FA7">
            <w:pPr>
              <w:rPr>
                <w:rFonts w:asciiTheme="minorHAnsi" w:hAnsiTheme="minorHAnsi" w:cstheme="minorHAnsi"/>
                <w:snapToGrid w:val="0"/>
                <w:sz w:val="22"/>
                <w:szCs w:val="22"/>
                <w:lang w:val="en-GB"/>
              </w:rPr>
            </w:pPr>
          </w:p>
        </w:tc>
      </w:tr>
      <w:tr w:rsidR="004D221A" w:rsidRPr="00EB6E2D" w14:paraId="65DD3384" w14:textId="77777777" w:rsidTr="00F80DF2">
        <w:trPr>
          <w:trHeight w:val="397"/>
        </w:trPr>
        <w:tc>
          <w:tcPr>
            <w:tcW w:w="8141" w:type="dxa"/>
          </w:tcPr>
          <w:p w14:paraId="3DF8B016" w14:textId="77777777" w:rsidR="004D221A" w:rsidRPr="00EB6E2D" w:rsidRDefault="004D221A" w:rsidP="00D32FA7">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Information re Joint Venture/Consortium</w:t>
            </w:r>
          </w:p>
        </w:tc>
        <w:tc>
          <w:tcPr>
            <w:tcW w:w="1101" w:type="dxa"/>
          </w:tcPr>
          <w:p w14:paraId="08880966" w14:textId="77777777" w:rsidR="004D221A" w:rsidRPr="00EB6E2D" w:rsidRDefault="004D221A" w:rsidP="00D32FA7">
            <w:pPr>
              <w:rPr>
                <w:rFonts w:asciiTheme="minorHAnsi" w:hAnsiTheme="minorHAnsi" w:cstheme="minorHAnsi"/>
                <w:snapToGrid w:val="0"/>
                <w:sz w:val="22"/>
                <w:szCs w:val="22"/>
                <w:lang w:val="en-GB"/>
              </w:rPr>
            </w:pPr>
          </w:p>
        </w:tc>
      </w:tr>
      <w:tr w:rsidR="004D221A" w:rsidRPr="00E8072D" w14:paraId="290B2D7E" w14:textId="77777777" w:rsidTr="00F80DF2">
        <w:trPr>
          <w:trHeight w:val="397"/>
        </w:trPr>
        <w:tc>
          <w:tcPr>
            <w:tcW w:w="8141" w:type="dxa"/>
          </w:tcPr>
          <w:p w14:paraId="720E4842" w14:textId="58005F02" w:rsidR="004D221A" w:rsidRPr="00E8072D" w:rsidRDefault="00E8072D" w:rsidP="00D32FA7">
            <w:pPr>
              <w:rPr>
                <w:rFonts w:asciiTheme="minorHAnsi" w:hAnsiTheme="minorHAnsi" w:cstheme="minorHAnsi"/>
                <w:snapToGrid w:val="0"/>
                <w:sz w:val="22"/>
                <w:szCs w:val="22"/>
                <w:lang w:val="it-IT"/>
              </w:rPr>
            </w:pPr>
            <w:proofErr w:type="spellStart"/>
            <w:r w:rsidRPr="00E8072D">
              <w:rPr>
                <w:rFonts w:asciiTheme="minorHAnsi" w:hAnsiTheme="minorHAnsi" w:cstheme="minorHAnsi"/>
                <w:snapToGrid w:val="0"/>
                <w:sz w:val="22"/>
                <w:szCs w:val="22"/>
                <w:lang w:val="it-IT"/>
              </w:rPr>
              <w:t>European</w:t>
            </w:r>
            <w:proofErr w:type="spellEnd"/>
            <w:r w:rsidRPr="00E8072D">
              <w:rPr>
                <w:rFonts w:asciiTheme="minorHAnsi" w:hAnsiTheme="minorHAnsi" w:cstheme="minorHAnsi"/>
                <w:snapToGrid w:val="0"/>
                <w:sz w:val="22"/>
                <w:szCs w:val="22"/>
                <w:lang w:val="it-IT"/>
              </w:rPr>
              <w:t xml:space="preserve"> Single Procurement </w:t>
            </w:r>
            <w:proofErr w:type="spellStart"/>
            <w:r w:rsidRPr="00E8072D">
              <w:rPr>
                <w:rFonts w:asciiTheme="minorHAnsi" w:hAnsiTheme="minorHAnsi" w:cstheme="minorHAnsi"/>
                <w:snapToGrid w:val="0"/>
                <w:sz w:val="22"/>
                <w:szCs w:val="22"/>
                <w:lang w:val="it-IT"/>
              </w:rPr>
              <w:t>Do</w:t>
            </w:r>
            <w:bookmarkStart w:id="5" w:name="_GoBack"/>
            <w:bookmarkEnd w:id="5"/>
            <w:r w:rsidRPr="00E8072D">
              <w:rPr>
                <w:rFonts w:asciiTheme="minorHAnsi" w:hAnsiTheme="minorHAnsi" w:cstheme="minorHAnsi"/>
                <w:snapToGrid w:val="0"/>
                <w:sz w:val="22"/>
                <w:szCs w:val="22"/>
                <w:lang w:val="it-IT"/>
              </w:rPr>
              <w:t>cument</w:t>
            </w:r>
            <w:proofErr w:type="spellEnd"/>
            <w:r w:rsidRPr="00E8072D">
              <w:rPr>
                <w:rFonts w:asciiTheme="minorHAnsi" w:hAnsiTheme="minorHAnsi" w:cstheme="minorHAnsi"/>
                <w:snapToGrid w:val="0"/>
                <w:sz w:val="22"/>
                <w:szCs w:val="22"/>
                <w:lang w:val="it-IT"/>
              </w:rPr>
              <w:t xml:space="preserve"> (ESPD)</w:t>
            </w:r>
          </w:p>
        </w:tc>
        <w:tc>
          <w:tcPr>
            <w:tcW w:w="1101" w:type="dxa"/>
          </w:tcPr>
          <w:p w14:paraId="28F70F1A" w14:textId="77777777" w:rsidR="004D221A" w:rsidRPr="00E8072D" w:rsidRDefault="004D221A" w:rsidP="00D32FA7">
            <w:pPr>
              <w:rPr>
                <w:rFonts w:asciiTheme="minorHAnsi" w:hAnsiTheme="minorHAnsi" w:cstheme="minorHAnsi"/>
                <w:snapToGrid w:val="0"/>
                <w:sz w:val="22"/>
                <w:szCs w:val="22"/>
                <w:lang w:val="it-IT"/>
              </w:rPr>
            </w:pPr>
          </w:p>
        </w:tc>
      </w:tr>
      <w:tr w:rsidR="004D221A" w:rsidRPr="00EB6E2D" w14:paraId="4D86175C" w14:textId="77777777" w:rsidTr="00F80DF2">
        <w:trPr>
          <w:trHeight w:val="397"/>
        </w:trPr>
        <w:tc>
          <w:tcPr>
            <w:tcW w:w="8141" w:type="dxa"/>
          </w:tcPr>
          <w:p w14:paraId="411DE3AE" w14:textId="77777777" w:rsidR="004D221A" w:rsidRPr="00EB6E2D" w:rsidRDefault="004D221A" w:rsidP="00D32FA7">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 xml:space="preserve">Key Experts Form, </w:t>
            </w:r>
          </w:p>
        </w:tc>
        <w:tc>
          <w:tcPr>
            <w:tcW w:w="1101" w:type="dxa"/>
          </w:tcPr>
          <w:p w14:paraId="32B464A7" w14:textId="77777777" w:rsidR="004D221A" w:rsidRPr="00EB6E2D" w:rsidRDefault="004D221A" w:rsidP="00D32FA7">
            <w:pPr>
              <w:rPr>
                <w:rFonts w:asciiTheme="minorHAnsi" w:hAnsiTheme="minorHAnsi" w:cstheme="minorHAnsi"/>
                <w:snapToGrid w:val="0"/>
                <w:sz w:val="22"/>
                <w:szCs w:val="22"/>
                <w:lang w:val="en-GB"/>
              </w:rPr>
            </w:pPr>
          </w:p>
        </w:tc>
      </w:tr>
      <w:tr w:rsidR="004D221A" w:rsidRPr="00EB6E2D" w14:paraId="0F01F344" w14:textId="77777777" w:rsidTr="00F80DF2">
        <w:trPr>
          <w:trHeight w:val="397"/>
        </w:trPr>
        <w:tc>
          <w:tcPr>
            <w:tcW w:w="8141" w:type="dxa"/>
          </w:tcPr>
          <w:p w14:paraId="2C3B0335" w14:textId="77777777" w:rsidR="004D221A" w:rsidRPr="009837D6" w:rsidRDefault="004D221A" w:rsidP="00D32FA7">
            <w:pPr>
              <w:rPr>
                <w:rFonts w:asciiTheme="minorHAnsi" w:hAnsiTheme="minorHAnsi" w:cstheme="minorHAnsi"/>
                <w:snapToGrid w:val="0"/>
                <w:sz w:val="22"/>
                <w:szCs w:val="22"/>
                <w:lang w:val="en-GB"/>
              </w:rPr>
            </w:pPr>
            <w:r w:rsidRPr="009837D6">
              <w:rPr>
                <w:rFonts w:asciiTheme="minorHAnsi" w:hAnsiTheme="minorHAnsi" w:cstheme="minorHAnsi"/>
                <w:snapToGrid w:val="0"/>
                <w:sz w:val="22"/>
                <w:szCs w:val="22"/>
                <w:lang w:val="en-GB"/>
              </w:rPr>
              <w:t>Key Experts Statement of Exclusivity and Availability Form</w:t>
            </w:r>
          </w:p>
        </w:tc>
        <w:tc>
          <w:tcPr>
            <w:tcW w:w="1101" w:type="dxa"/>
          </w:tcPr>
          <w:p w14:paraId="6EF6D979" w14:textId="77777777" w:rsidR="004D221A" w:rsidRPr="00EB6E2D" w:rsidRDefault="004D221A" w:rsidP="00D32FA7">
            <w:pPr>
              <w:rPr>
                <w:rFonts w:asciiTheme="minorHAnsi" w:hAnsiTheme="minorHAnsi" w:cstheme="minorHAnsi"/>
                <w:snapToGrid w:val="0"/>
                <w:sz w:val="22"/>
                <w:szCs w:val="22"/>
                <w:lang w:val="en-GB"/>
              </w:rPr>
            </w:pPr>
          </w:p>
        </w:tc>
      </w:tr>
      <w:tr w:rsidR="004D221A" w:rsidRPr="00EB6E2D" w14:paraId="0FE036C0" w14:textId="77777777" w:rsidTr="00F80DF2">
        <w:trPr>
          <w:trHeight w:val="397"/>
        </w:trPr>
        <w:tc>
          <w:tcPr>
            <w:tcW w:w="8141" w:type="dxa"/>
          </w:tcPr>
          <w:p w14:paraId="58DE385D" w14:textId="77777777" w:rsidR="004D221A" w:rsidRPr="009837D6" w:rsidRDefault="004D221A" w:rsidP="00D32FA7">
            <w:pPr>
              <w:rPr>
                <w:rFonts w:asciiTheme="minorHAnsi" w:hAnsiTheme="minorHAnsi" w:cstheme="minorHAnsi"/>
                <w:snapToGrid w:val="0"/>
                <w:sz w:val="22"/>
                <w:szCs w:val="22"/>
                <w:lang w:val="en-GB"/>
              </w:rPr>
            </w:pPr>
            <w:r w:rsidRPr="009837D6">
              <w:rPr>
                <w:rFonts w:asciiTheme="minorHAnsi" w:hAnsiTheme="minorHAnsi" w:cstheme="minorHAnsi"/>
                <w:snapToGrid w:val="0"/>
                <w:sz w:val="22"/>
                <w:szCs w:val="22"/>
                <w:lang w:val="en-GB"/>
              </w:rPr>
              <w:t>Key Experts’ Self Declaration Form</w:t>
            </w:r>
          </w:p>
        </w:tc>
        <w:tc>
          <w:tcPr>
            <w:tcW w:w="1101" w:type="dxa"/>
          </w:tcPr>
          <w:p w14:paraId="60253E9F" w14:textId="77777777" w:rsidR="004D221A" w:rsidRPr="00EB6E2D" w:rsidRDefault="004D221A" w:rsidP="00D32FA7">
            <w:pPr>
              <w:rPr>
                <w:rFonts w:asciiTheme="minorHAnsi" w:hAnsiTheme="minorHAnsi" w:cstheme="minorHAnsi"/>
                <w:snapToGrid w:val="0"/>
                <w:sz w:val="22"/>
                <w:szCs w:val="22"/>
                <w:lang w:val="en-GB"/>
              </w:rPr>
            </w:pPr>
          </w:p>
        </w:tc>
      </w:tr>
      <w:tr w:rsidR="004D221A" w:rsidRPr="00EB6E2D" w14:paraId="1851B620" w14:textId="77777777" w:rsidTr="00F80DF2">
        <w:trPr>
          <w:trHeight w:val="397"/>
        </w:trPr>
        <w:tc>
          <w:tcPr>
            <w:tcW w:w="8141" w:type="dxa"/>
          </w:tcPr>
          <w:p w14:paraId="27A12730" w14:textId="12A631A7" w:rsidR="004D221A" w:rsidRPr="009837D6" w:rsidRDefault="004D221A" w:rsidP="00D32FA7">
            <w:pPr>
              <w:rPr>
                <w:rFonts w:asciiTheme="minorHAnsi" w:hAnsiTheme="minorHAnsi" w:cstheme="minorHAnsi"/>
                <w:snapToGrid w:val="0"/>
                <w:sz w:val="22"/>
                <w:szCs w:val="22"/>
                <w:lang w:val="en-GB"/>
              </w:rPr>
            </w:pPr>
            <w:r w:rsidRPr="009837D6">
              <w:rPr>
                <w:rFonts w:asciiTheme="minorHAnsi" w:hAnsiTheme="minorHAnsi" w:cstheme="minorHAnsi"/>
                <w:snapToGrid w:val="0"/>
                <w:sz w:val="22"/>
                <w:szCs w:val="22"/>
                <w:lang w:val="en-GB"/>
              </w:rPr>
              <w:t xml:space="preserve">Manufacturer’s Literature of the </w:t>
            </w:r>
            <w:r w:rsidR="00221079" w:rsidRPr="009837D6">
              <w:rPr>
                <w:rFonts w:asciiTheme="minorHAnsi" w:hAnsiTheme="minorHAnsi" w:cstheme="minorHAnsi"/>
                <w:snapToGrid w:val="0"/>
                <w:sz w:val="22"/>
                <w:szCs w:val="22"/>
                <w:lang w:val="en-GB"/>
              </w:rPr>
              <w:t>curing membranes</w:t>
            </w:r>
          </w:p>
        </w:tc>
        <w:tc>
          <w:tcPr>
            <w:tcW w:w="1101" w:type="dxa"/>
          </w:tcPr>
          <w:p w14:paraId="6C692231" w14:textId="77777777" w:rsidR="004D221A" w:rsidRPr="00EB6E2D" w:rsidRDefault="004D221A" w:rsidP="00D32FA7">
            <w:pPr>
              <w:rPr>
                <w:rFonts w:asciiTheme="minorHAnsi" w:hAnsiTheme="minorHAnsi" w:cstheme="minorHAnsi"/>
                <w:snapToGrid w:val="0"/>
                <w:sz w:val="22"/>
                <w:szCs w:val="22"/>
                <w:lang w:val="en-GB"/>
              </w:rPr>
            </w:pPr>
          </w:p>
        </w:tc>
      </w:tr>
      <w:tr w:rsidR="004D221A" w:rsidRPr="00EB6E2D" w14:paraId="779B8C8D" w14:textId="77777777" w:rsidTr="00F80DF2">
        <w:trPr>
          <w:trHeight w:val="397"/>
        </w:trPr>
        <w:tc>
          <w:tcPr>
            <w:tcW w:w="8141" w:type="dxa"/>
          </w:tcPr>
          <w:p w14:paraId="11C4BB13" w14:textId="37706CA1" w:rsidR="004D221A" w:rsidRPr="009837D6" w:rsidRDefault="004D221A" w:rsidP="00D32FA7">
            <w:pPr>
              <w:rPr>
                <w:rFonts w:asciiTheme="minorHAnsi" w:hAnsiTheme="minorHAnsi" w:cstheme="minorHAnsi"/>
                <w:snapToGrid w:val="0"/>
                <w:sz w:val="22"/>
                <w:szCs w:val="22"/>
                <w:lang w:val="en-GB"/>
              </w:rPr>
            </w:pPr>
            <w:r w:rsidRPr="009837D6">
              <w:rPr>
                <w:rFonts w:asciiTheme="minorHAnsi" w:hAnsiTheme="minorHAnsi" w:cstheme="minorHAnsi"/>
                <w:snapToGrid w:val="0"/>
                <w:sz w:val="22"/>
                <w:szCs w:val="22"/>
                <w:lang w:val="en-GB"/>
              </w:rPr>
              <w:t xml:space="preserve">Manufacturer’s Literature of the </w:t>
            </w:r>
            <w:r w:rsidR="00221079" w:rsidRPr="009837D6">
              <w:rPr>
                <w:rFonts w:ascii="Trebuchet MS" w:hAnsi="Trebuchet MS"/>
                <w:snapToGrid w:val="0"/>
                <w:sz w:val="20"/>
                <w:szCs w:val="20"/>
              </w:rPr>
              <w:t>proprietary surface hardener and dust inhibitor</w:t>
            </w:r>
          </w:p>
        </w:tc>
        <w:tc>
          <w:tcPr>
            <w:tcW w:w="1101" w:type="dxa"/>
          </w:tcPr>
          <w:p w14:paraId="43498C63" w14:textId="77777777" w:rsidR="004D221A" w:rsidRPr="00EB6E2D" w:rsidRDefault="004D221A" w:rsidP="00D32FA7">
            <w:pPr>
              <w:rPr>
                <w:rFonts w:asciiTheme="minorHAnsi" w:hAnsiTheme="minorHAnsi" w:cstheme="minorHAnsi"/>
                <w:snapToGrid w:val="0"/>
                <w:sz w:val="22"/>
                <w:szCs w:val="22"/>
                <w:lang w:val="en-GB"/>
              </w:rPr>
            </w:pPr>
          </w:p>
        </w:tc>
      </w:tr>
      <w:tr w:rsidR="00221079" w:rsidRPr="00EB6E2D" w14:paraId="7A9E8F09" w14:textId="77777777" w:rsidTr="00F80DF2">
        <w:trPr>
          <w:trHeight w:val="397"/>
        </w:trPr>
        <w:tc>
          <w:tcPr>
            <w:tcW w:w="8141" w:type="dxa"/>
          </w:tcPr>
          <w:p w14:paraId="00A1BFA7" w14:textId="74F94B26" w:rsidR="00221079" w:rsidRPr="009837D6" w:rsidRDefault="00221079" w:rsidP="00D32FA7">
            <w:pPr>
              <w:rPr>
                <w:rFonts w:asciiTheme="minorHAnsi" w:hAnsiTheme="minorHAnsi" w:cstheme="minorHAnsi"/>
                <w:snapToGrid w:val="0"/>
                <w:sz w:val="22"/>
                <w:szCs w:val="22"/>
                <w:lang w:val="en-GB"/>
              </w:rPr>
            </w:pPr>
            <w:r w:rsidRPr="009837D6">
              <w:rPr>
                <w:rFonts w:asciiTheme="minorHAnsi" w:hAnsiTheme="minorHAnsi" w:cstheme="minorHAnsi"/>
                <w:snapToGrid w:val="0"/>
                <w:sz w:val="22"/>
                <w:szCs w:val="22"/>
                <w:lang w:val="en-GB"/>
              </w:rPr>
              <w:t xml:space="preserve">Manufacturer’s Literature of the </w:t>
            </w:r>
            <w:r w:rsidRPr="009837D6">
              <w:rPr>
                <w:rFonts w:ascii="Trebuchet MS" w:hAnsi="Trebuchet MS"/>
                <w:snapToGrid w:val="0"/>
                <w:sz w:val="20"/>
                <w:szCs w:val="20"/>
              </w:rPr>
              <w:t>epoxy injection material</w:t>
            </w:r>
          </w:p>
        </w:tc>
        <w:tc>
          <w:tcPr>
            <w:tcW w:w="1101" w:type="dxa"/>
          </w:tcPr>
          <w:p w14:paraId="584217F9" w14:textId="77777777" w:rsidR="00221079" w:rsidRPr="00EB6E2D" w:rsidRDefault="00221079" w:rsidP="00D32FA7">
            <w:pPr>
              <w:rPr>
                <w:rFonts w:asciiTheme="minorHAnsi" w:hAnsiTheme="minorHAnsi" w:cstheme="minorHAnsi"/>
                <w:snapToGrid w:val="0"/>
                <w:sz w:val="22"/>
                <w:szCs w:val="22"/>
                <w:lang w:val="en-GB"/>
              </w:rPr>
            </w:pPr>
          </w:p>
        </w:tc>
      </w:tr>
      <w:tr w:rsidR="00221079" w:rsidRPr="00EB6E2D" w14:paraId="6A02058E" w14:textId="77777777" w:rsidTr="00F80DF2">
        <w:trPr>
          <w:trHeight w:val="397"/>
        </w:trPr>
        <w:tc>
          <w:tcPr>
            <w:tcW w:w="8141" w:type="dxa"/>
          </w:tcPr>
          <w:p w14:paraId="4B773D65" w14:textId="134DB1F0" w:rsidR="00221079" w:rsidRPr="009837D6" w:rsidRDefault="00221079" w:rsidP="00D32FA7">
            <w:pPr>
              <w:rPr>
                <w:rFonts w:asciiTheme="minorHAnsi" w:hAnsiTheme="minorHAnsi" w:cstheme="minorHAnsi"/>
                <w:snapToGrid w:val="0"/>
                <w:sz w:val="22"/>
                <w:szCs w:val="22"/>
                <w:lang w:val="en-GB"/>
              </w:rPr>
            </w:pPr>
            <w:r w:rsidRPr="009837D6">
              <w:rPr>
                <w:rFonts w:asciiTheme="minorHAnsi" w:hAnsiTheme="minorHAnsi" w:cstheme="minorHAnsi"/>
                <w:snapToGrid w:val="0"/>
                <w:sz w:val="22"/>
                <w:szCs w:val="22"/>
                <w:lang w:val="en-GB"/>
              </w:rPr>
              <w:t xml:space="preserve">Manufacturer’s Literature of the </w:t>
            </w:r>
            <w:r w:rsidRPr="009837D6">
              <w:rPr>
                <w:rFonts w:ascii="Trebuchet MS" w:hAnsi="Trebuchet MS"/>
                <w:snapToGrid w:val="0"/>
                <w:sz w:val="20"/>
                <w:szCs w:val="20"/>
              </w:rPr>
              <w:t>damp proofing material</w:t>
            </w:r>
          </w:p>
        </w:tc>
        <w:tc>
          <w:tcPr>
            <w:tcW w:w="1101" w:type="dxa"/>
          </w:tcPr>
          <w:p w14:paraId="387B3737" w14:textId="77777777" w:rsidR="00221079" w:rsidRPr="00EB6E2D" w:rsidRDefault="00221079" w:rsidP="00D32FA7">
            <w:pPr>
              <w:rPr>
                <w:rFonts w:asciiTheme="minorHAnsi" w:hAnsiTheme="minorHAnsi" w:cstheme="minorHAnsi"/>
                <w:snapToGrid w:val="0"/>
                <w:sz w:val="22"/>
                <w:szCs w:val="22"/>
                <w:lang w:val="en-GB"/>
              </w:rPr>
            </w:pPr>
          </w:p>
        </w:tc>
      </w:tr>
      <w:tr w:rsidR="004D221A" w:rsidRPr="00EB6E2D" w14:paraId="353508A7" w14:textId="77777777" w:rsidTr="00F80DF2">
        <w:trPr>
          <w:trHeight w:val="397"/>
        </w:trPr>
        <w:tc>
          <w:tcPr>
            <w:tcW w:w="8141" w:type="dxa"/>
          </w:tcPr>
          <w:p w14:paraId="256BEE37" w14:textId="32BC5810" w:rsidR="004D221A" w:rsidRPr="009837D6" w:rsidRDefault="004D221A" w:rsidP="00F80DF2">
            <w:pPr>
              <w:rPr>
                <w:rFonts w:asciiTheme="minorHAnsi" w:hAnsiTheme="minorHAnsi" w:cstheme="minorHAnsi"/>
                <w:snapToGrid w:val="0"/>
                <w:sz w:val="22"/>
                <w:szCs w:val="22"/>
                <w:lang w:val="en-GB"/>
              </w:rPr>
            </w:pPr>
            <w:r w:rsidRPr="009837D6">
              <w:rPr>
                <w:rFonts w:asciiTheme="minorHAnsi" w:hAnsiTheme="minorHAnsi" w:cstheme="minorHAnsi"/>
                <w:snapToGrid w:val="0"/>
                <w:sz w:val="22"/>
                <w:szCs w:val="22"/>
                <w:lang w:val="en-GB"/>
              </w:rPr>
              <w:t xml:space="preserve">Manufacturer’s Literature of the </w:t>
            </w:r>
            <w:r w:rsidR="00221079" w:rsidRPr="009837D6">
              <w:rPr>
                <w:rFonts w:asciiTheme="minorHAnsi" w:hAnsiTheme="minorHAnsi" w:cstheme="minorHAnsi"/>
                <w:snapToGrid w:val="0"/>
                <w:sz w:val="22"/>
                <w:szCs w:val="22"/>
                <w:lang w:val="en-GB"/>
              </w:rPr>
              <w:t>thermal insulation material</w:t>
            </w:r>
          </w:p>
        </w:tc>
        <w:tc>
          <w:tcPr>
            <w:tcW w:w="1101" w:type="dxa"/>
          </w:tcPr>
          <w:p w14:paraId="389E8A86" w14:textId="77777777" w:rsidR="004D221A" w:rsidRPr="00EB6E2D" w:rsidRDefault="004D221A" w:rsidP="00D32FA7">
            <w:pPr>
              <w:rPr>
                <w:rFonts w:asciiTheme="minorHAnsi" w:hAnsiTheme="minorHAnsi" w:cstheme="minorHAnsi"/>
                <w:snapToGrid w:val="0"/>
                <w:sz w:val="22"/>
                <w:szCs w:val="22"/>
                <w:lang w:val="en-GB"/>
              </w:rPr>
            </w:pPr>
          </w:p>
        </w:tc>
      </w:tr>
      <w:tr w:rsidR="00221079" w:rsidRPr="00EB6E2D" w14:paraId="27F54EC9" w14:textId="77777777" w:rsidTr="00F80DF2">
        <w:trPr>
          <w:trHeight w:val="397"/>
        </w:trPr>
        <w:tc>
          <w:tcPr>
            <w:tcW w:w="8141" w:type="dxa"/>
          </w:tcPr>
          <w:p w14:paraId="4312F274" w14:textId="60094691" w:rsidR="00221079" w:rsidRPr="009837D6" w:rsidRDefault="00221079" w:rsidP="00F80DF2">
            <w:pPr>
              <w:rPr>
                <w:rFonts w:asciiTheme="minorHAnsi" w:hAnsiTheme="minorHAnsi" w:cstheme="minorHAnsi"/>
                <w:snapToGrid w:val="0"/>
                <w:sz w:val="22"/>
                <w:szCs w:val="22"/>
                <w:lang w:val="en-GB"/>
              </w:rPr>
            </w:pPr>
            <w:r w:rsidRPr="009837D6">
              <w:rPr>
                <w:rFonts w:asciiTheme="minorHAnsi" w:hAnsiTheme="minorHAnsi" w:cstheme="minorHAnsi"/>
                <w:snapToGrid w:val="0"/>
                <w:sz w:val="22"/>
                <w:szCs w:val="22"/>
                <w:lang w:val="en-GB"/>
              </w:rPr>
              <w:t xml:space="preserve"> Manufacturer’s Literature of the Light pipes/sun pipes/sun tunnels</w:t>
            </w:r>
          </w:p>
        </w:tc>
        <w:tc>
          <w:tcPr>
            <w:tcW w:w="1101" w:type="dxa"/>
          </w:tcPr>
          <w:p w14:paraId="48EC2FDF" w14:textId="77777777" w:rsidR="00221079" w:rsidRPr="00EB6E2D" w:rsidRDefault="00221079" w:rsidP="00D32FA7">
            <w:pPr>
              <w:rPr>
                <w:rFonts w:asciiTheme="minorHAnsi" w:hAnsiTheme="minorHAnsi" w:cstheme="minorHAnsi"/>
                <w:snapToGrid w:val="0"/>
                <w:sz w:val="22"/>
                <w:szCs w:val="22"/>
                <w:lang w:val="en-GB"/>
              </w:rPr>
            </w:pPr>
          </w:p>
        </w:tc>
      </w:tr>
      <w:tr w:rsidR="009358B2" w:rsidRPr="00EB6E2D" w14:paraId="71F87222" w14:textId="77777777" w:rsidTr="00F80DF2">
        <w:trPr>
          <w:trHeight w:val="397"/>
        </w:trPr>
        <w:tc>
          <w:tcPr>
            <w:tcW w:w="8141" w:type="dxa"/>
          </w:tcPr>
          <w:p w14:paraId="252CC6CF" w14:textId="0FE0F6C1" w:rsidR="009358B2" w:rsidRPr="009837D6" w:rsidRDefault="009358B2" w:rsidP="00D32FA7">
            <w:pPr>
              <w:rPr>
                <w:rFonts w:asciiTheme="minorHAnsi" w:hAnsiTheme="minorHAnsi" w:cstheme="minorHAnsi"/>
                <w:snapToGrid w:val="0"/>
                <w:sz w:val="22"/>
                <w:szCs w:val="22"/>
                <w:lang w:val="en-GB"/>
              </w:rPr>
            </w:pPr>
            <w:r w:rsidRPr="009837D6">
              <w:rPr>
                <w:rFonts w:asciiTheme="minorHAnsi" w:hAnsiTheme="minorHAnsi" w:cstheme="minorHAnsi"/>
                <w:snapToGrid w:val="0"/>
                <w:sz w:val="22"/>
                <w:szCs w:val="22"/>
                <w:lang w:val="en-GB"/>
              </w:rPr>
              <w:t>Proof of Warranted Architect as per Periti Act</w:t>
            </w:r>
          </w:p>
        </w:tc>
        <w:tc>
          <w:tcPr>
            <w:tcW w:w="1101" w:type="dxa"/>
          </w:tcPr>
          <w:p w14:paraId="41D3B5F6" w14:textId="77777777" w:rsidR="009358B2" w:rsidRPr="00EB6E2D" w:rsidRDefault="009358B2" w:rsidP="00D32FA7">
            <w:pPr>
              <w:rPr>
                <w:rFonts w:asciiTheme="minorHAnsi" w:hAnsiTheme="minorHAnsi" w:cstheme="minorHAnsi"/>
                <w:snapToGrid w:val="0"/>
                <w:sz w:val="22"/>
                <w:szCs w:val="22"/>
                <w:lang w:val="en-GB"/>
              </w:rPr>
            </w:pPr>
          </w:p>
        </w:tc>
      </w:tr>
      <w:tr w:rsidR="009837D6" w:rsidRPr="00EB6E2D" w14:paraId="04681D9A" w14:textId="77777777" w:rsidTr="00F80DF2">
        <w:trPr>
          <w:trHeight w:val="397"/>
        </w:trPr>
        <w:tc>
          <w:tcPr>
            <w:tcW w:w="8141" w:type="dxa"/>
          </w:tcPr>
          <w:p w14:paraId="2A012C17" w14:textId="04C35C63" w:rsidR="009837D6" w:rsidRPr="009837D6" w:rsidRDefault="009837D6" w:rsidP="00D32FA7">
            <w:pPr>
              <w:rPr>
                <w:rFonts w:asciiTheme="minorHAnsi" w:hAnsiTheme="minorHAnsi" w:cstheme="minorHAnsi"/>
                <w:snapToGrid w:val="0"/>
                <w:sz w:val="22"/>
                <w:szCs w:val="22"/>
                <w:lang w:val="en-GB"/>
              </w:rPr>
            </w:pPr>
            <w:r w:rsidRPr="009837D6">
              <w:rPr>
                <w:rFonts w:asciiTheme="minorHAnsi" w:hAnsiTheme="minorHAnsi" w:cstheme="minorHAnsi"/>
                <w:snapToGrid w:val="0"/>
                <w:sz w:val="22"/>
                <w:szCs w:val="22"/>
                <w:lang w:val="en-GB"/>
              </w:rPr>
              <w:t xml:space="preserve">Proof of Warranted Engineer as per </w:t>
            </w:r>
            <w:r w:rsidRPr="009837D6">
              <w:rPr>
                <w:rFonts w:asciiTheme="minorHAnsi" w:hAnsiTheme="minorHAnsi" w:cstheme="minorHAnsi"/>
                <w:snapToGrid w:val="0"/>
                <w:sz w:val="20"/>
                <w:szCs w:val="20"/>
              </w:rPr>
              <w:t>Engineering Profession Act</w:t>
            </w:r>
            <w:r w:rsidRPr="009837D6">
              <w:rPr>
                <w:rFonts w:asciiTheme="minorHAnsi" w:hAnsiTheme="minorHAnsi" w:cstheme="minorHAnsi"/>
                <w:snapToGrid w:val="0"/>
                <w:sz w:val="20"/>
                <w:szCs w:val="20"/>
              </w:rPr>
              <w:t>.</w:t>
            </w:r>
          </w:p>
        </w:tc>
        <w:tc>
          <w:tcPr>
            <w:tcW w:w="1101" w:type="dxa"/>
          </w:tcPr>
          <w:p w14:paraId="0A053252" w14:textId="77777777" w:rsidR="009837D6" w:rsidRPr="00EB6E2D" w:rsidRDefault="009837D6" w:rsidP="00D32FA7">
            <w:pPr>
              <w:rPr>
                <w:rFonts w:asciiTheme="minorHAnsi" w:hAnsiTheme="minorHAnsi" w:cstheme="minorHAnsi"/>
                <w:snapToGrid w:val="0"/>
                <w:sz w:val="22"/>
                <w:szCs w:val="22"/>
                <w:lang w:val="en-GB"/>
              </w:rPr>
            </w:pPr>
          </w:p>
        </w:tc>
      </w:tr>
      <w:tr w:rsidR="004D221A" w:rsidRPr="00EB6E2D" w14:paraId="547090E8" w14:textId="77777777" w:rsidTr="00F80DF2">
        <w:trPr>
          <w:trHeight w:val="397"/>
        </w:trPr>
        <w:tc>
          <w:tcPr>
            <w:tcW w:w="8141" w:type="dxa"/>
          </w:tcPr>
          <w:p w14:paraId="4E99BD91" w14:textId="77777777" w:rsidR="004D221A" w:rsidRPr="00EB6E2D" w:rsidRDefault="004D221A" w:rsidP="00D32FA7">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Proof of licenced mason in terms of the Building Regulations Act</w:t>
            </w:r>
          </w:p>
        </w:tc>
        <w:tc>
          <w:tcPr>
            <w:tcW w:w="1101" w:type="dxa"/>
          </w:tcPr>
          <w:p w14:paraId="7B0A47C7" w14:textId="77777777" w:rsidR="004D221A" w:rsidRPr="00EB6E2D" w:rsidRDefault="004D221A" w:rsidP="00D32FA7">
            <w:pPr>
              <w:rPr>
                <w:rFonts w:asciiTheme="minorHAnsi" w:hAnsiTheme="minorHAnsi" w:cstheme="minorHAnsi"/>
                <w:snapToGrid w:val="0"/>
                <w:sz w:val="22"/>
                <w:szCs w:val="22"/>
                <w:lang w:val="en-GB"/>
              </w:rPr>
            </w:pPr>
          </w:p>
        </w:tc>
      </w:tr>
      <w:tr w:rsidR="004D221A" w:rsidRPr="00EB6E2D" w14:paraId="7F4A4F0E" w14:textId="77777777" w:rsidTr="00F80DF2">
        <w:trPr>
          <w:trHeight w:val="397"/>
        </w:trPr>
        <w:tc>
          <w:tcPr>
            <w:tcW w:w="8141" w:type="dxa"/>
          </w:tcPr>
          <w:p w14:paraId="7D73F89B" w14:textId="77777777" w:rsidR="004D221A" w:rsidRPr="00EB6E2D" w:rsidRDefault="004D221A" w:rsidP="004D221A">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Proof of registration as a Demolition Contractor as per Avoidance of Damage to Third Party Property Regulations (2019)</w:t>
            </w:r>
          </w:p>
        </w:tc>
        <w:tc>
          <w:tcPr>
            <w:tcW w:w="1101" w:type="dxa"/>
          </w:tcPr>
          <w:p w14:paraId="65155AD3" w14:textId="77777777" w:rsidR="004D221A" w:rsidRPr="00EB6E2D" w:rsidRDefault="004D221A" w:rsidP="00D32FA7">
            <w:pPr>
              <w:rPr>
                <w:rFonts w:asciiTheme="minorHAnsi" w:hAnsiTheme="minorHAnsi" w:cstheme="minorHAnsi"/>
                <w:snapToGrid w:val="0"/>
                <w:sz w:val="22"/>
                <w:szCs w:val="22"/>
                <w:lang w:val="en-GB"/>
              </w:rPr>
            </w:pPr>
          </w:p>
        </w:tc>
      </w:tr>
    </w:tbl>
    <w:p w14:paraId="60C7B655" w14:textId="77777777" w:rsidR="00004183" w:rsidRPr="00EB6E2D" w:rsidRDefault="00004183" w:rsidP="00004183">
      <w:pPr>
        <w:pStyle w:val="Section"/>
        <w:widowControl/>
        <w:spacing w:line="276" w:lineRule="auto"/>
        <w:ind w:left="720"/>
        <w:jc w:val="both"/>
        <w:rPr>
          <w:rFonts w:asciiTheme="minorHAnsi" w:hAnsiTheme="minorHAnsi" w:cstheme="minorHAnsi"/>
          <w:b w:val="0"/>
          <w:sz w:val="22"/>
          <w:szCs w:val="22"/>
          <w:lang w:val="en-GB"/>
        </w:rPr>
      </w:pPr>
    </w:p>
    <w:p w14:paraId="68AACA98" w14:textId="77777777" w:rsidR="00004183" w:rsidRPr="00EB6E2D" w:rsidRDefault="00004183" w:rsidP="00004183">
      <w:pPr>
        <w:rPr>
          <w:rFonts w:asciiTheme="minorHAnsi" w:hAnsiTheme="minorHAnsi" w:cstheme="minorHAnsi"/>
          <w:i/>
          <w:sz w:val="22"/>
          <w:szCs w:val="22"/>
          <w:u w:val="single"/>
          <w:lang w:val="en-GB"/>
        </w:rPr>
      </w:pPr>
    </w:p>
    <w:sectPr w:rsidR="00004183" w:rsidRPr="00EB6E2D" w:rsidSect="002753D5">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C7A430" w14:textId="77777777" w:rsidR="00055892" w:rsidRDefault="00055892" w:rsidP="00676FB1">
      <w:r>
        <w:separator/>
      </w:r>
    </w:p>
  </w:endnote>
  <w:endnote w:type="continuationSeparator" w:id="0">
    <w:p w14:paraId="15E5C9BA" w14:textId="77777777" w:rsidR="00055892" w:rsidRDefault="00055892" w:rsidP="00676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2BF52B" w14:textId="77777777" w:rsidR="00055892" w:rsidRDefault="00055892" w:rsidP="00676FB1">
      <w:r>
        <w:separator/>
      </w:r>
    </w:p>
  </w:footnote>
  <w:footnote w:type="continuationSeparator" w:id="0">
    <w:p w14:paraId="5F907498" w14:textId="77777777" w:rsidR="00055892" w:rsidRDefault="00055892" w:rsidP="00676F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3176B4"/>
    <w:multiLevelType w:val="hybridMultilevel"/>
    <w:tmpl w:val="B9FA5C18"/>
    <w:lvl w:ilvl="0" w:tplc="BF385D82">
      <w:start w:val="1"/>
      <w:numFmt w:val="upp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 w15:restartNumberingAfterBreak="0">
    <w:nsid w:val="35437EB5"/>
    <w:multiLevelType w:val="hybridMultilevel"/>
    <w:tmpl w:val="802EFA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0FA2922"/>
    <w:multiLevelType w:val="hybridMultilevel"/>
    <w:tmpl w:val="5C50E00E"/>
    <w:lvl w:ilvl="0" w:tplc="20BAFDE6">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8203E85"/>
    <w:multiLevelType w:val="hybridMultilevel"/>
    <w:tmpl w:val="1AE4EAD2"/>
    <w:lvl w:ilvl="0" w:tplc="FD6CD75E">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B76274B"/>
    <w:multiLevelType w:val="hybridMultilevel"/>
    <w:tmpl w:val="247ACB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D0D54"/>
    <w:rsid w:val="00004183"/>
    <w:rsid w:val="00025477"/>
    <w:rsid w:val="00053552"/>
    <w:rsid w:val="00055892"/>
    <w:rsid w:val="00056A7D"/>
    <w:rsid w:val="001129D8"/>
    <w:rsid w:val="001168EA"/>
    <w:rsid w:val="001A4A5E"/>
    <w:rsid w:val="001B0884"/>
    <w:rsid w:val="001B3B2B"/>
    <w:rsid w:val="001B3C78"/>
    <w:rsid w:val="00221079"/>
    <w:rsid w:val="00237EB1"/>
    <w:rsid w:val="002515DF"/>
    <w:rsid w:val="002753D5"/>
    <w:rsid w:val="00283CC3"/>
    <w:rsid w:val="002C045E"/>
    <w:rsid w:val="002D4EA9"/>
    <w:rsid w:val="0031193F"/>
    <w:rsid w:val="00387D1D"/>
    <w:rsid w:val="003D0D54"/>
    <w:rsid w:val="00407565"/>
    <w:rsid w:val="00420388"/>
    <w:rsid w:val="00424FDB"/>
    <w:rsid w:val="004B59DE"/>
    <w:rsid w:val="004C00E1"/>
    <w:rsid w:val="004C03C4"/>
    <w:rsid w:val="004D221A"/>
    <w:rsid w:val="00545A1C"/>
    <w:rsid w:val="00567880"/>
    <w:rsid w:val="0059155E"/>
    <w:rsid w:val="00676FB1"/>
    <w:rsid w:val="006836C4"/>
    <w:rsid w:val="00691026"/>
    <w:rsid w:val="006B1E52"/>
    <w:rsid w:val="00734C0B"/>
    <w:rsid w:val="00736959"/>
    <w:rsid w:val="008161D1"/>
    <w:rsid w:val="00835F5C"/>
    <w:rsid w:val="00861C5C"/>
    <w:rsid w:val="00867AB4"/>
    <w:rsid w:val="00891323"/>
    <w:rsid w:val="008F010A"/>
    <w:rsid w:val="009358B2"/>
    <w:rsid w:val="009837D6"/>
    <w:rsid w:val="009F54FC"/>
    <w:rsid w:val="00A00CE9"/>
    <w:rsid w:val="00A701C3"/>
    <w:rsid w:val="00A7508D"/>
    <w:rsid w:val="00A90B01"/>
    <w:rsid w:val="00AA59B9"/>
    <w:rsid w:val="00AB542B"/>
    <w:rsid w:val="00AE09E1"/>
    <w:rsid w:val="00AE545E"/>
    <w:rsid w:val="00AF6225"/>
    <w:rsid w:val="00B32F70"/>
    <w:rsid w:val="00B43D10"/>
    <w:rsid w:val="00B46544"/>
    <w:rsid w:val="00C02D91"/>
    <w:rsid w:val="00CB1288"/>
    <w:rsid w:val="00CC5267"/>
    <w:rsid w:val="00D0385D"/>
    <w:rsid w:val="00D0670C"/>
    <w:rsid w:val="00D6476E"/>
    <w:rsid w:val="00D72902"/>
    <w:rsid w:val="00D928BA"/>
    <w:rsid w:val="00DB2CF2"/>
    <w:rsid w:val="00E1616C"/>
    <w:rsid w:val="00E8072D"/>
    <w:rsid w:val="00EB6E2D"/>
    <w:rsid w:val="00F80DF2"/>
    <w:rsid w:val="00F87087"/>
    <w:rsid w:val="00F91238"/>
    <w:rsid w:val="00FC54A0"/>
    <w:rsid w:val="00FC6F0C"/>
    <w:rsid w:val="00FF54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E1116B"/>
  <w15:docId w15:val="{E73DBD10-C569-44A6-A9B3-93C02207D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0D54"/>
    <w:rPr>
      <w:sz w:val="24"/>
      <w:szCs w:val="24"/>
      <w:lang w:val="en-US" w:eastAsia="en-US"/>
    </w:rPr>
  </w:style>
  <w:style w:type="paragraph" w:styleId="Heading1">
    <w:name w:val="heading 1"/>
    <w:basedOn w:val="Normal"/>
    <w:next w:val="Normal"/>
    <w:link w:val="Heading1Char"/>
    <w:qFormat/>
    <w:rsid w:val="0000418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3"/>
    <w:next w:val="Normal"/>
    <w:link w:val="Heading2Char"/>
    <w:qFormat/>
    <w:rsid w:val="003D0D54"/>
    <w:pPr>
      <w:spacing w:before="100" w:beforeAutospacing="1" w:after="100" w:afterAutospacing="1"/>
      <w:outlineLvl w:val="1"/>
    </w:pPr>
    <w:rPr>
      <w:rFonts w:ascii="Trebuchet MS" w:hAnsi="Trebuchet MS"/>
      <w:i/>
      <w:sz w:val="24"/>
      <w:szCs w:val="24"/>
    </w:rPr>
  </w:style>
  <w:style w:type="paragraph" w:styleId="Heading3">
    <w:name w:val="heading 3"/>
    <w:basedOn w:val="Normal"/>
    <w:next w:val="Normal"/>
    <w:link w:val="Heading3Char"/>
    <w:uiPriority w:val="9"/>
    <w:qFormat/>
    <w:rsid w:val="003D0D5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0D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2D4EA9"/>
    <w:rPr>
      <w:rFonts w:ascii="Trebuchet MS" w:hAnsi="Trebuchet MS" w:cs="Arial"/>
      <w:b/>
      <w:bCs/>
      <w:i/>
      <w:sz w:val="24"/>
      <w:szCs w:val="24"/>
      <w:lang w:val="en-US" w:eastAsia="en-US"/>
    </w:rPr>
  </w:style>
  <w:style w:type="paragraph" w:customStyle="1" w:styleId="Section">
    <w:name w:val="Section"/>
    <w:basedOn w:val="Normal"/>
    <w:rsid w:val="002D4EA9"/>
    <w:pPr>
      <w:widowControl w:val="0"/>
      <w:spacing w:line="360" w:lineRule="exact"/>
      <w:jc w:val="center"/>
    </w:pPr>
    <w:rPr>
      <w:rFonts w:ascii="Arial" w:hAnsi="Arial"/>
      <w:b/>
      <w:snapToGrid w:val="0"/>
      <w:sz w:val="32"/>
      <w:szCs w:val="20"/>
      <w:lang w:val="cs-CZ"/>
    </w:rPr>
  </w:style>
  <w:style w:type="paragraph" w:customStyle="1" w:styleId="text">
    <w:name w:val="text"/>
    <w:rsid w:val="00056A7D"/>
    <w:pPr>
      <w:widowControl w:val="0"/>
      <w:spacing w:before="240" w:line="240" w:lineRule="exact"/>
      <w:jc w:val="both"/>
    </w:pPr>
    <w:rPr>
      <w:rFonts w:ascii="Arial" w:hAnsi="Arial"/>
      <w:snapToGrid w:val="0"/>
      <w:sz w:val="24"/>
      <w:lang w:val="cs-CZ" w:eastAsia="en-US"/>
    </w:rPr>
  </w:style>
  <w:style w:type="paragraph" w:customStyle="1" w:styleId="bullet-3">
    <w:name w:val="bullet-3"/>
    <w:basedOn w:val="Normal"/>
    <w:uiPriority w:val="99"/>
    <w:rsid w:val="00C02D91"/>
    <w:pPr>
      <w:widowControl w:val="0"/>
      <w:spacing w:before="240" w:line="240" w:lineRule="exact"/>
      <w:ind w:left="2212" w:hanging="284"/>
      <w:jc w:val="both"/>
    </w:pPr>
    <w:rPr>
      <w:rFonts w:ascii="Arial" w:hAnsi="Arial"/>
      <w:snapToGrid w:val="0"/>
      <w:szCs w:val="20"/>
      <w:lang w:val="cs-CZ"/>
    </w:rPr>
  </w:style>
  <w:style w:type="paragraph" w:styleId="ListParagraph">
    <w:name w:val="List Paragraph"/>
    <w:basedOn w:val="Normal"/>
    <w:uiPriority w:val="34"/>
    <w:qFormat/>
    <w:rsid w:val="00C02D91"/>
    <w:pPr>
      <w:ind w:left="720"/>
      <w:contextualSpacing/>
    </w:pPr>
  </w:style>
  <w:style w:type="character" w:customStyle="1" w:styleId="Heading1Char">
    <w:name w:val="Heading 1 Char"/>
    <w:basedOn w:val="DefaultParagraphFont"/>
    <w:link w:val="Heading1"/>
    <w:rsid w:val="00004183"/>
    <w:rPr>
      <w:rFonts w:asciiTheme="majorHAnsi" w:eastAsiaTheme="majorEastAsia" w:hAnsiTheme="majorHAnsi" w:cstheme="majorBidi"/>
      <w:b/>
      <w:bCs/>
      <w:color w:val="365F91" w:themeColor="accent1" w:themeShade="BF"/>
      <w:sz w:val="28"/>
      <w:szCs w:val="28"/>
      <w:lang w:val="en-US" w:eastAsia="en-US"/>
    </w:rPr>
  </w:style>
  <w:style w:type="character" w:customStyle="1" w:styleId="Heading3Char">
    <w:name w:val="Heading 3 Char"/>
    <w:basedOn w:val="DefaultParagraphFont"/>
    <w:link w:val="Heading3"/>
    <w:uiPriority w:val="9"/>
    <w:rsid w:val="00004183"/>
    <w:rPr>
      <w:rFonts w:ascii="Arial" w:hAnsi="Arial" w:cs="Arial"/>
      <w:b/>
      <w:bCs/>
      <w:sz w:val="26"/>
      <w:szCs w:val="26"/>
      <w:lang w:val="en-US" w:eastAsia="en-US"/>
    </w:rPr>
  </w:style>
  <w:style w:type="paragraph" w:styleId="BalloonText">
    <w:name w:val="Balloon Text"/>
    <w:basedOn w:val="Normal"/>
    <w:link w:val="BalloonTextChar"/>
    <w:semiHidden/>
    <w:unhideWhenUsed/>
    <w:rsid w:val="00D72902"/>
    <w:rPr>
      <w:rFonts w:ascii="Segoe UI" w:hAnsi="Segoe UI" w:cs="Segoe UI"/>
      <w:sz w:val="18"/>
      <w:szCs w:val="18"/>
    </w:rPr>
  </w:style>
  <w:style w:type="character" w:customStyle="1" w:styleId="BalloonTextChar">
    <w:name w:val="Balloon Text Char"/>
    <w:basedOn w:val="DefaultParagraphFont"/>
    <w:link w:val="BalloonText"/>
    <w:semiHidden/>
    <w:rsid w:val="00D72902"/>
    <w:rPr>
      <w:rFonts w:ascii="Segoe UI" w:hAnsi="Segoe UI" w:cs="Segoe UI"/>
      <w:sz w:val="18"/>
      <w:szCs w:val="18"/>
      <w:lang w:val="en-US" w:eastAsia="en-US"/>
    </w:rPr>
  </w:style>
  <w:style w:type="paragraph" w:styleId="TOC2">
    <w:name w:val="toc 2"/>
    <w:basedOn w:val="Normal"/>
    <w:next w:val="Normal"/>
    <w:autoRedefine/>
    <w:uiPriority w:val="39"/>
    <w:rsid w:val="004D221A"/>
    <w:pPr>
      <w:tabs>
        <w:tab w:val="right" w:leader="dot" w:pos="9072"/>
      </w:tabs>
      <w:ind w:left="240"/>
    </w:pPr>
    <w:rPr>
      <w:rFonts w:ascii="Trebuchet MS" w:hAnsi="Trebuchet MS"/>
      <w:noProof/>
      <w:lang w:val="en-GB"/>
    </w:rPr>
  </w:style>
  <w:style w:type="paragraph" w:styleId="Header">
    <w:name w:val="header"/>
    <w:basedOn w:val="Normal"/>
    <w:link w:val="HeaderChar"/>
    <w:unhideWhenUsed/>
    <w:rsid w:val="00676FB1"/>
    <w:pPr>
      <w:tabs>
        <w:tab w:val="center" w:pos="4819"/>
        <w:tab w:val="right" w:pos="9638"/>
      </w:tabs>
    </w:pPr>
  </w:style>
  <w:style w:type="character" w:customStyle="1" w:styleId="HeaderChar">
    <w:name w:val="Header Char"/>
    <w:basedOn w:val="DefaultParagraphFont"/>
    <w:link w:val="Header"/>
    <w:rsid w:val="00676FB1"/>
    <w:rPr>
      <w:sz w:val="24"/>
      <w:szCs w:val="24"/>
      <w:lang w:val="en-US" w:eastAsia="en-US"/>
    </w:rPr>
  </w:style>
  <w:style w:type="paragraph" w:styleId="Footer">
    <w:name w:val="footer"/>
    <w:basedOn w:val="Normal"/>
    <w:link w:val="FooterChar"/>
    <w:unhideWhenUsed/>
    <w:rsid w:val="00676FB1"/>
    <w:pPr>
      <w:tabs>
        <w:tab w:val="center" w:pos="4819"/>
        <w:tab w:val="right" w:pos="9638"/>
      </w:tabs>
    </w:pPr>
  </w:style>
  <w:style w:type="character" w:customStyle="1" w:styleId="FooterChar">
    <w:name w:val="Footer Char"/>
    <w:basedOn w:val="DefaultParagraphFont"/>
    <w:link w:val="Footer"/>
    <w:rsid w:val="00676FB1"/>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D3D92D-596A-4082-A141-2F5DE271B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6</Pages>
  <Words>1084</Words>
  <Characters>6183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Part 1 – To be specified by the Contracting Authority in the tender document</vt:lpstr>
    </vt:vector>
  </TitlesOfParts>
  <Company>Department of Contracts</Company>
  <LinksUpToDate>false</LinksUpToDate>
  <CharactersWithSpaces>7253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 – To be specified by the Contracting Authority in the tender document</dc:title>
  <dc:creator>Robert Grixti</dc:creator>
  <cp:lastModifiedBy>Stefan Cachia</cp:lastModifiedBy>
  <cp:revision>21</cp:revision>
  <dcterms:created xsi:type="dcterms:W3CDTF">2019-12-10T12:09:00Z</dcterms:created>
  <dcterms:modified xsi:type="dcterms:W3CDTF">2020-04-07T19:52:00Z</dcterms:modified>
</cp:coreProperties>
</file>