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3375"/>
        <w:gridCol w:w="6161"/>
      </w:tblGrid>
      <w:tr w:rsidR="00F82D32" w:rsidRPr="00F82D32" w14:paraId="25718502" w14:textId="77777777" w:rsidTr="00F82D32">
        <w:trPr>
          <w:trHeight w:val="8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6899" w14:textId="77777777" w:rsidR="00F82D32" w:rsidRPr="00F82D32" w:rsidRDefault="00F82D32" w:rsidP="00F82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F82D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Tender the Services of Architect and Civil Engineer, and Quantity Surveyor in Connection with ERDF Project ERDF.05.121 – Wildlife Rehabilitation Centre - </w:t>
            </w:r>
            <w:r w:rsidRPr="00F82D3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ERDF.05.121 – Tender 002</w:t>
            </w:r>
          </w:p>
        </w:tc>
      </w:tr>
      <w:tr w:rsidR="00F82D32" w:rsidRPr="00F82D32" w14:paraId="503965DE" w14:textId="77777777" w:rsidTr="00F82D32">
        <w:trPr>
          <w:trHeight w:val="4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65E3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GLOBAL PRICE CONTRACTS</w:t>
            </w:r>
          </w:p>
        </w:tc>
      </w:tr>
      <w:tr w:rsidR="00F82D32" w:rsidRPr="00F82D32" w14:paraId="0CE9E995" w14:textId="77777777" w:rsidTr="00F82D32">
        <w:trPr>
          <w:trHeight w:val="7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DC86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i/>
                <w:iCs/>
                <w:color w:val="000000"/>
                <w:lang w:eastAsia="en-GB"/>
              </w:rPr>
              <w:t>N.B. - Three decimal points do not exist as currency; therefore such offers cannot be accepted. Offers are to be submitted up to two decimal points.</w:t>
            </w:r>
          </w:p>
        </w:tc>
      </w:tr>
      <w:tr w:rsidR="00F82D32" w:rsidRPr="00F82D32" w14:paraId="57497452" w14:textId="77777777" w:rsidTr="00F82D32">
        <w:trPr>
          <w:trHeight w:val="79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2B7FF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Global price for the Services of Architect and Civil Engineer, and Quantity Surveyor in Connection with ERDF Project ERDF.05.121 – Wildlife Rehabilitation Centre as outlined in the Tender Document Advert Number ERDF.05.121 – Tender 002</w:t>
            </w:r>
          </w:p>
        </w:tc>
      </w:tr>
      <w:tr w:rsidR="00F82D32" w:rsidRPr="00F82D32" w14:paraId="16994E49" w14:textId="77777777" w:rsidTr="00F82D32">
        <w:trPr>
          <w:trHeight w:val="54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60F4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5174" w14:textId="77777777"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7654" w14:textId="77777777"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82D32" w:rsidRPr="00F82D32" w14:paraId="768523BE" w14:textId="77777777" w:rsidTr="00F82D32">
        <w:trPr>
          <w:trHeight w:val="600"/>
        </w:trPr>
        <w:tc>
          <w:tcPr>
            <w:tcW w:w="27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CF65D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41395" w14:textId="77777777" w:rsidR="00F82D32" w:rsidRPr="00F82D32" w:rsidRDefault="00F82D32" w:rsidP="00F82D32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Description of Service</w:t>
            </w:r>
          </w:p>
        </w:tc>
        <w:tc>
          <w:tcPr>
            <w:tcW w:w="13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500965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Total Including Taxes, other Duties &amp; Discounts </w:t>
            </w: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en-GB"/>
              </w:rPr>
              <w:t>but</w:t>
            </w: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 Exclusive of VAT</w:t>
            </w:r>
          </w:p>
        </w:tc>
      </w:tr>
      <w:tr w:rsidR="00F82D32" w:rsidRPr="00F82D32" w14:paraId="09F97BA5" w14:textId="77777777" w:rsidTr="00F82D32">
        <w:trPr>
          <w:trHeight w:val="60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B9337C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9089F" w14:textId="77777777" w:rsidR="00F82D32" w:rsidRPr="00F82D32" w:rsidRDefault="00F82D32" w:rsidP="00F82D32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CC76E1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Amount in Euro (€)</w:t>
            </w:r>
          </w:p>
        </w:tc>
      </w:tr>
      <w:tr w:rsidR="00F82D32" w:rsidRPr="00F82D32" w14:paraId="688464EF" w14:textId="77777777" w:rsidTr="00F82D32">
        <w:trPr>
          <w:trHeight w:val="499"/>
        </w:trPr>
        <w:tc>
          <w:tcPr>
            <w:tcW w:w="27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D9E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Lot 1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479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color w:val="000000"/>
                <w:lang w:eastAsia="en-GB"/>
              </w:rPr>
              <w:t>Services of Architect and Civil Engineer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27A22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</w:tr>
      <w:tr w:rsidR="00F82D32" w:rsidRPr="00F82D32" w14:paraId="32EF55F4" w14:textId="77777777" w:rsidTr="00F82D32">
        <w:trPr>
          <w:trHeight w:val="499"/>
        </w:trPr>
        <w:tc>
          <w:tcPr>
            <w:tcW w:w="27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04F5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Lot 2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692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color w:val="000000"/>
                <w:lang w:eastAsia="en-GB"/>
              </w:rPr>
              <w:t>Services of Quantity Surveyor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0C12A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</w:tr>
      <w:tr w:rsidR="00F82D32" w:rsidRPr="00F82D32" w14:paraId="7D6044F7" w14:textId="77777777" w:rsidTr="00F82D32">
        <w:trPr>
          <w:trHeight w:val="499"/>
        </w:trPr>
        <w:tc>
          <w:tcPr>
            <w:tcW w:w="27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C1487C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68487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11713D2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</w:tr>
    </w:tbl>
    <w:p w14:paraId="7142A439" w14:textId="77777777" w:rsidR="003F74B7" w:rsidRDefault="003F74B7" w:rsidP="00F82D32">
      <w:pPr>
        <w:tabs>
          <w:tab w:val="left" w:pos="4530"/>
          <w:tab w:val="left" w:pos="7905"/>
        </w:tabs>
        <w:spacing w:after="0" w:line="240" w:lineRule="auto"/>
        <w:ind w:left="1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F82D32" w14:paraId="24F7A125" w14:textId="77777777" w:rsidTr="00F82D32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31F83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0FCA15C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6C705D0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C36C9A9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CE35514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39D56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82D32" w14:paraId="00B0B7EF" w14:textId="77777777" w:rsidTr="00F82D32">
        <w:trPr>
          <w:trHeight w:val="624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EDC50F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Signature </w:t>
            </w: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EADA844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1D0E0D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F82D32" w14:paraId="3C1FC17D" w14:textId="77777777" w:rsidTr="00F82D32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8CE993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E96427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32B3F08B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94EACB5" w14:textId="77777777" w:rsidR="00F82D32" w:rsidRDefault="00F82D32" w:rsidP="00F82D32">
      <w:pPr>
        <w:tabs>
          <w:tab w:val="left" w:pos="4530"/>
          <w:tab w:val="left" w:pos="7905"/>
        </w:tabs>
        <w:spacing w:after="0" w:line="240" w:lineRule="auto"/>
        <w:ind w:left="108"/>
      </w:pPr>
    </w:p>
    <w:sectPr w:rsidR="00F82D32" w:rsidSect="00F82D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32"/>
    <w:rsid w:val="003F74B7"/>
    <w:rsid w:val="00A33FE4"/>
    <w:rsid w:val="00F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2537"/>
  <w15:chartTrackingRefBased/>
  <w15:docId w15:val="{20771B28-996F-48A2-A490-F051D7B0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Vincent Attard</cp:lastModifiedBy>
  <cp:revision>2</cp:revision>
  <dcterms:created xsi:type="dcterms:W3CDTF">2019-06-22T17:01:00Z</dcterms:created>
  <dcterms:modified xsi:type="dcterms:W3CDTF">2019-06-22T17:01:00Z</dcterms:modified>
</cp:coreProperties>
</file>